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077" w:rsidRDefault="00151077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Default="00C84AD4"/>
    <w:p w:rsidR="00C84AD4" w:rsidRPr="000102F0" w:rsidRDefault="00C84AD4" w:rsidP="00C84AD4">
      <w:pPr>
        <w:shd w:val="clear" w:color="auto" w:fill="FFFFFF"/>
        <w:spacing w:before="240" w:after="300"/>
        <w:jc w:val="center"/>
        <w:rPr>
          <w:rFonts w:ascii="Constantia" w:eastAsia="Times New Roman" w:hAnsi="Constantia" w:cs="Times New Roman"/>
          <w:b/>
          <w:color w:val="222222"/>
          <w:sz w:val="22"/>
          <w:szCs w:val="22"/>
          <w:lang w:eastAsia="it-IT"/>
        </w:rPr>
      </w:pPr>
      <w:r w:rsidRPr="000102F0">
        <w:rPr>
          <w:rFonts w:ascii="Constantia" w:eastAsia="Times New Roman" w:hAnsi="Constantia" w:cs="Times New Roman"/>
          <w:b/>
          <w:color w:val="222222"/>
          <w:sz w:val="22"/>
          <w:szCs w:val="22"/>
          <w:lang w:eastAsia="it-IT"/>
        </w:rPr>
        <w:lastRenderedPageBreak/>
        <w:t xml:space="preserve">ISTITUTO  COMPRENSIVO DI URGNANO                   </w:t>
      </w:r>
      <w:r>
        <w:rPr>
          <w:rFonts w:ascii="Constantia" w:eastAsia="Times New Roman" w:hAnsi="Constantia" w:cs="Times New Roman"/>
          <w:b/>
          <w:color w:val="222222"/>
          <w:sz w:val="22"/>
          <w:szCs w:val="22"/>
          <w:lang w:eastAsia="it-IT"/>
        </w:rPr>
        <w:t xml:space="preserve">                </w:t>
      </w:r>
      <w:r w:rsidRPr="000102F0">
        <w:rPr>
          <w:rFonts w:ascii="Constantia" w:eastAsia="Times New Roman" w:hAnsi="Constantia" w:cs="Times New Roman"/>
          <w:b/>
          <w:color w:val="222222"/>
          <w:sz w:val="22"/>
          <w:szCs w:val="22"/>
          <w:lang w:eastAsia="it-IT"/>
        </w:rPr>
        <w:t xml:space="preserve">    SCUOLA SECONDARIA DI PRIMO GRADO</w:t>
      </w:r>
    </w:p>
    <w:p w:rsidR="00C84AD4" w:rsidRPr="000102F0" w:rsidRDefault="00C84AD4" w:rsidP="00C84AD4">
      <w:pPr>
        <w:shd w:val="clear" w:color="auto" w:fill="FFFFFF"/>
        <w:spacing w:before="240" w:after="300" w:line="540" w:lineRule="atLeast"/>
        <w:jc w:val="center"/>
        <w:rPr>
          <w:rFonts w:ascii="Bradley Hand ITC" w:eastAsia="Times New Roman" w:hAnsi="Bradley Hand ITC" w:cs="Times New Roman"/>
          <w:b/>
          <w:color w:val="222222"/>
          <w:sz w:val="56"/>
          <w:szCs w:val="56"/>
          <w:lang w:eastAsia="it-IT"/>
        </w:rPr>
      </w:pPr>
      <w:r w:rsidRPr="007A60B5">
        <w:rPr>
          <w:rFonts w:ascii="Bradley Hand ITC" w:eastAsia="Times New Roman" w:hAnsi="Bradley Hand ITC" w:cs="Times New Roman"/>
          <w:b/>
          <w:color w:val="222222"/>
          <w:sz w:val="56"/>
          <w:szCs w:val="56"/>
          <w:lang w:eastAsia="it-IT"/>
        </w:rPr>
        <w:t>IL MENU’ DELLA VITA SANA</w:t>
      </w:r>
    </w:p>
    <w:p w:rsidR="00C84AD4" w:rsidRDefault="00C84AD4" w:rsidP="00C84AD4">
      <w:pPr>
        <w:ind w:left="720"/>
        <w:rPr>
          <w:rFonts w:ascii="Constantia" w:hAnsi="Constantia"/>
        </w:rPr>
      </w:pPr>
      <w:bookmarkStart w:id="0" w:name="_GoBack"/>
      <w:r>
        <w:rPr>
          <w:noProof/>
          <w:lang w:val="it-IT" w:eastAsia="it-IT" w:bidi="ar-SA"/>
        </w:rPr>
        <w:drawing>
          <wp:inline distT="0" distB="0" distL="0" distR="0">
            <wp:extent cx="3132712" cy="2509290"/>
            <wp:effectExtent l="19050" t="0" r="0" b="0"/>
            <wp:docPr id="1" name="Immagine 18" descr="Risultati immagini per simbolo alimentazione s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8" descr="Risultati immagini per simbolo alimentazione san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055" cy="2510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C84AD4" w:rsidRDefault="00C84AD4" w:rsidP="00C84AD4">
      <w:pPr>
        <w:ind w:left="720"/>
        <w:rPr>
          <w:rFonts w:ascii="Constantia" w:hAnsi="Constantia"/>
        </w:rPr>
      </w:pPr>
    </w:p>
    <w:p w:rsidR="00C84AD4" w:rsidRDefault="00C84AD4" w:rsidP="00C84AD4">
      <w:pPr>
        <w:ind w:left="720"/>
        <w:rPr>
          <w:rFonts w:ascii="Constantia" w:hAnsi="Constantia"/>
        </w:rPr>
      </w:pPr>
      <w:proofErr w:type="spellStart"/>
      <w:r w:rsidRPr="003855A1">
        <w:rPr>
          <w:rFonts w:ascii="Constantia" w:hAnsi="Constantia"/>
          <w:sz w:val="36"/>
          <w:szCs w:val="36"/>
        </w:rPr>
        <w:t>Fa</w:t>
      </w:r>
      <w:proofErr w:type="spellEnd"/>
      <w:r w:rsidRPr="003855A1">
        <w:rPr>
          <w:rFonts w:ascii="Constantia" w:hAnsi="Constantia"/>
          <w:sz w:val="36"/>
          <w:szCs w:val="36"/>
        </w:rPr>
        <w:t xml:space="preserve">’ </w:t>
      </w:r>
      <w:proofErr w:type="spellStart"/>
      <w:r w:rsidRPr="003855A1">
        <w:rPr>
          <w:rFonts w:ascii="Constantia" w:hAnsi="Constantia"/>
          <w:sz w:val="36"/>
          <w:szCs w:val="36"/>
        </w:rPr>
        <w:t>che</w:t>
      </w:r>
      <w:proofErr w:type="spellEnd"/>
      <w:r w:rsidRPr="003855A1">
        <w:rPr>
          <w:rFonts w:ascii="Constantia" w:hAnsi="Constantia"/>
          <w:sz w:val="36"/>
          <w:szCs w:val="36"/>
        </w:rPr>
        <w:t xml:space="preserve"> </w:t>
      </w:r>
      <w:proofErr w:type="spellStart"/>
      <w:r w:rsidRPr="003855A1">
        <w:rPr>
          <w:rFonts w:ascii="Constantia" w:hAnsi="Constantia"/>
          <w:sz w:val="36"/>
          <w:szCs w:val="36"/>
        </w:rPr>
        <w:t>il</w:t>
      </w:r>
      <w:proofErr w:type="spellEnd"/>
      <w:r w:rsidRPr="003855A1">
        <w:rPr>
          <w:rFonts w:ascii="Constantia" w:hAnsi="Constantia"/>
          <w:sz w:val="36"/>
          <w:szCs w:val="36"/>
        </w:rPr>
        <w:t xml:space="preserve"> </w:t>
      </w:r>
      <w:proofErr w:type="spellStart"/>
      <w:r w:rsidRPr="003855A1">
        <w:rPr>
          <w:rFonts w:ascii="Constantia" w:hAnsi="Constantia"/>
          <w:sz w:val="36"/>
          <w:szCs w:val="36"/>
        </w:rPr>
        <w:t>cibo</w:t>
      </w:r>
      <w:proofErr w:type="spellEnd"/>
      <w:r w:rsidRPr="003855A1">
        <w:rPr>
          <w:rFonts w:ascii="Constantia" w:hAnsi="Constantia"/>
          <w:sz w:val="36"/>
          <w:szCs w:val="36"/>
        </w:rPr>
        <w:t xml:space="preserve"> </w:t>
      </w:r>
      <w:proofErr w:type="spellStart"/>
      <w:r w:rsidRPr="003855A1">
        <w:rPr>
          <w:rFonts w:ascii="Constantia" w:hAnsi="Constantia"/>
          <w:sz w:val="36"/>
          <w:szCs w:val="36"/>
        </w:rPr>
        <w:t>sia</w:t>
      </w:r>
      <w:proofErr w:type="spellEnd"/>
      <w:r w:rsidRPr="003855A1">
        <w:rPr>
          <w:rFonts w:ascii="Constantia" w:hAnsi="Constantia"/>
          <w:sz w:val="36"/>
          <w:szCs w:val="36"/>
        </w:rPr>
        <w:t xml:space="preserve"> la </w:t>
      </w:r>
      <w:proofErr w:type="spellStart"/>
      <w:r w:rsidRPr="003855A1">
        <w:rPr>
          <w:rFonts w:ascii="Constantia" w:hAnsi="Constantia"/>
          <w:sz w:val="36"/>
          <w:szCs w:val="36"/>
        </w:rPr>
        <w:t>tua</w:t>
      </w:r>
      <w:proofErr w:type="spellEnd"/>
      <w:r w:rsidRPr="003855A1">
        <w:rPr>
          <w:rFonts w:ascii="Constantia" w:hAnsi="Constantia"/>
          <w:sz w:val="36"/>
          <w:szCs w:val="36"/>
        </w:rPr>
        <w:t xml:space="preserve"> </w:t>
      </w:r>
      <w:proofErr w:type="spellStart"/>
      <w:r w:rsidRPr="003855A1">
        <w:rPr>
          <w:rFonts w:ascii="Constantia" w:hAnsi="Constantia"/>
          <w:sz w:val="36"/>
          <w:szCs w:val="36"/>
        </w:rPr>
        <w:t>medicina</w:t>
      </w:r>
      <w:proofErr w:type="spellEnd"/>
      <w:r w:rsidRPr="003855A1">
        <w:rPr>
          <w:rFonts w:ascii="Constantia" w:hAnsi="Constantia"/>
          <w:sz w:val="36"/>
          <w:szCs w:val="36"/>
        </w:rPr>
        <w:t xml:space="preserve"> (</w:t>
      </w:r>
      <w:proofErr w:type="spellStart"/>
      <w:r w:rsidRPr="003855A1">
        <w:rPr>
          <w:rFonts w:ascii="Constantia" w:hAnsi="Constantia"/>
          <w:sz w:val="36"/>
          <w:szCs w:val="36"/>
        </w:rPr>
        <w:t>Ippocrat</w:t>
      </w:r>
      <w:r>
        <w:rPr>
          <w:rFonts w:ascii="Constantia" w:hAnsi="Constantia"/>
          <w:sz w:val="36"/>
          <w:szCs w:val="36"/>
        </w:rPr>
        <w:t>e</w:t>
      </w:r>
      <w:proofErr w:type="spellEnd"/>
      <w:r>
        <w:rPr>
          <w:rFonts w:ascii="Constantia" w:hAnsi="Constantia"/>
          <w:sz w:val="36"/>
          <w:szCs w:val="36"/>
        </w:rPr>
        <w:t>)</w:t>
      </w:r>
    </w:p>
    <w:p w:rsidR="00C84AD4" w:rsidRDefault="00C84AD4" w:rsidP="00C84AD4">
      <w:pPr>
        <w:ind w:left="720"/>
        <w:rPr>
          <w:rFonts w:ascii="Constantia" w:hAnsi="Constantia"/>
        </w:rPr>
      </w:pPr>
    </w:p>
    <w:p w:rsidR="00C84AD4" w:rsidRDefault="00C84AD4" w:rsidP="00C84AD4">
      <w:pPr>
        <w:widowControl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val="it-IT"/>
        </w:rPr>
      </w:pPr>
    </w:p>
    <w:p w:rsidR="00C84AD4" w:rsidRDefault="00C84AD4" w:rsidP="00C84AD4">
      <w:pPr>
        <w:widowControl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val="it-IT"/>
        </w:rPr>
      </w:pPr>
    </w:p>
    <w:p w:rsidR="00C84AD4" w:rsidRPr="000102F0" w:rsidRDefault="00C84AD4" w:rsidP="00C84AD4">
      <w:pPr>
        <w:widowControl/>
        <w:rPr>
          <w:rFonts w:ascii="Times New Roman" w:eastAsia="Times New Roman" w:hAnsi="Times New Roman" w:cs="Times New Roman"/>
          <w:bCs/>
          <w:sz w:val="36"/>
          <w:szCs w:val="36"/>
          <w:lang w:val="it-IT"/>
        </w:rPr>
      </w:pPr>
      <w:r w:rsidRPr="003855A1">
        <w:rPr>
          <w:rFonts w:ascii="Times New Roman" w:eastAsia="Times New Roman" w:hAnsi="Times New Roman" w:cs="Times New Roman"/>
          <w:bCs/>
          <w:sz w:val="36"/>
          <w:szCs w:val="36"/>
          <w:lang w:val="it-IT"/>
        </w:rPr>
        <w:t xml:space="preserve">COMPITO </w:t>
      </w:r>
      <w:proofErr w:type="spellStart"/>
      <w:r w:rsidRPr="003855A1">
        <w:rPr>
          <w:rFonts w:ascii="Times New Roman" w:eastAsia="Times New Roman" w:hAnsi="Times New Roman" w:cs="Times New Roman"/>
          <w:bCs/>
          <w:sz w:val="36"/>
          <w:szCs w:val="36"/>
          <w:lang w:val="it-IT"/>
        </w:rPr>
        <w:t>DI</w:t>
      </w:r>
      <w:proofErr w:type="spellEnd"/>
      <w:r w:rsidRPr="003855A1">
        <w:rPr>
          <w:rFonts w:ascii="Times New Roman" w:eastAsia="Times New Roman" w:hAnsi="Times New Roman" w:cs="Times New Roman"/>
          <w:bCs/>
          <w:sz w:val="36"/>
          <w:szCs w:val="36"/>
          <w:lang w:val="it-IT"/>
        </w:rPr>
        <w:t xml:space="preserve"> REA</w:t>
      </w:r>
      <w:r>
        <w:rPr>
          <w:rFonts w:ascii="Times New Roman" w:eastAsia="Times New Roman" w:hAnsi="Times New Roman" w:cs="Times New Roman"/>
          <w:bCs/>
          <w:sz w:val="36"/>
          <w:szCs w:val="36"/>
          <w:lang w:val="it-IT"/>
        </w:rPr>
        <w:t>L</w:t>
      </w:r>
      <w:r w:rsidRPr="003855A1">
        <w:rPr>
          <w:rFonts w:ascii="Times New Roman" w:eastAsia="Times New Roman" w:hAnsi="Times New Roman" w:cs="Times New Roman"/>
          <w:bCs/>
          <w:sz w:val="36"/>
          <w:szCs w:val="36"/>
          <w:lang w:val="it-IT"/>
        </w:rPr>
        <w:t xml:space="preserve">TA’ </w:t>
      </w:r>
      <w:r w:rsidRPr="003855A1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classe 2^E</w:t>
      </w:r>
      <w:r w:rsidRPr="003855A1">
        <w:rPr>
          <w:rFonts w:ascii="Times New Roman" w:eastAsia="Times New Roman" w:hAnsi="Times New Roman" w:cs="Times New Roman"/>
          <w:bCs/>
          <w:sz w:val="36"/>
          <w:szCs w:val="36"/>
          <w:lang w:val="it-IT"/>
        </w:rPr>
        <w:t xml:space="preserve"> </w:t>
      </w:r>
    </w:p>
    <w:p w:rsidR="00C84AD4" w:rsidRDefault="00C84AD4"/>
    <w:p w:rsidR="00C84AD4" w:rsidRPr="00C84AD4" w:rsidRDefault="00C84AD4" w:rsidP="00C84AD4">
      <w:pPr>
        <w:widowControl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</w:pPr>
      <w:r w:rsidRPr="00E039AB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  <w:lastRenderedPageBreak/>
        <w:t>PRINCIPI NUTRITIVI</w:t>
      </w:r>
    </w:p>
    <w:p w:rsidR="00C84AD4" w:rsidRPr="000102F0" w:rsidRDefault="00C84AD4" w:rsidP="00C84AD4">
      <w:pPr>
        <w:widowControl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 xml:space="preserve">I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principi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nutritivi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o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nutrienti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particolari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sostanze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chimiche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nostro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corpo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deve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assicurarsi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ogni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giorno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per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rimanere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sano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com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0102F0">
        <w:rPr>
          <w:rFonts w:ascii="Times New Roman" w:hAnsi="Times New Roman" w:cs="Times New Roman"/>
          <w:sz w:val="18"/>
          <w:szCs w:val="18"/>
        </w:rPr>
        <w:t>iere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correttamente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 le sue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funzioni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vitali</w:t>
      </w:r>
      <w:proofErr w:type="spellEnd"/>
      <w:r>
        <w:rPr>
          <w:rFonts w:ascii="Times New Roman" w:hAnsi="Times New Roman" w:cs="Times New Roman"/>
          <w:sz w:val="18"/>
          <w:szCs w:val="18"/>
        </w:rPr>
        <w:t>.</w:t>
      </w:r>
    </w:p>
    <w:p w:rsidR="00C84AD4" w:rsidRPr="000102F0" w:rsidRDefault="00C84AD4" w:rsidP="00C84AD4">
      <w:pPr>
        <w:widowControl/>
        <w:rPr>
          <w:rFonts w:ascii="Times New Roman" w:hAnsi="Times New Roman" w:cs="Times New Roman"/>
          <w:b/>
          <w:sz w:val="18"/>
          <w:szCs w:val="18"/>
        </w:rPr>
      </w:pPr>
      <w:r w:rsidRPr="000102F0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LE FUNZIONI</w:t>
      </w:r>
    </w:p>
    <w:p w:rsidR="00C84AD4" w:rsidRPr="000102F0" w:rsidRDefault="00C84AD4" w:rsidP="00C84AD4">
      <w:pPr>
        <w:widowControl/>
        <w:rPr>
          <w:rFonts w:ascii="Times New Roman" w:eastAsia="Georgia" w:hAnsi="Times New Roman" w:cs="Times New Roman"/>
          <w:sz w:val="18"/>
          <w:szCs w:val="18"/>
          <w:lang w:val="it-IT"/>
        </w:rPr>
      </w:pP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I  principi nutritivi svolgono quattro funzioni nel nostro corpo:</w:t>
      </w:r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br/>
        <w:t xml:space="preserve">• 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ENERGETICA : svolta da</w:t>
      </w:r>
      <w:r>
        <w:rPr>
          <w:rFonts w:ascii="Times New Roman" w:eastAsia="Georgia" w:hAnsi="Times New Roman" w:cs="Times New Roman"/>
          <w:sz w:val="18"/>
          <w:szCs w:val="18"/>
          <w:lang w:val="it-IT"/>
        </w:rPr>
        <w:t>i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 carboidrati, grassi e dalle proteine da cui si ricava energia per far funzionare i muscoli e mantenere la corretta temperatura corporea.</w:t>
      </w:r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br/>
        <w:t xml:space="preserve">• </w:t>
      </w:r>
      <w:r>
        <w:rPr>
          <w:rFonts w:ascii="Times New Roman" w:eastAsia="Georgia" w:hAnsi="Times New Roman" w:cs="Times New Roman"/>
          <w:sz w:val="18"/>
          <w:szCs w:val="18"/>
          <w:lang w:val="it-IT"/>
        </w:rPr>
        <w:t>PLASTICA : svolta da proteine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, grassi e minerali,</w:t>
      </w:r>
      <w:r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 che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 forniscono le sostanze indispensabi</w:t>
      </w:r>
      <w:r>
        <w:rPr>
          <w:rFonts w:ascii="Times New Roman" w:eastAsia="Georgia" w:hAnsi="Times New Roman" w:cs="Times New Roman"/>
          <w:sz w:val="18"/>
          <w:szCs w:val="18"/>
          <w:lang w:val="it-IT"/>
        </w:rPr>
        <w:t>l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i per costruire, far crescere e riparare le ossa, i muscoli e tutti i tessuti del nostro organismo.</w:t>
      </w:r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br/>
        <w:t xml:space="preserve">• 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BIOREGOLATRICE: svolta dalle proteine (ormoni), dai minerali, dalle vitamine e dall’acqua, sono fondamentali per il metabolismo e regolano le funzioni degli organi.</w:t>
      </w:r>
    </w:p>
    <w:p w:rsidR="00C84AD4" w:rsidRPr="000102F0" w:rsidRDefault="00C84AD4" w:rsidP="00C84AD4">
      <w:pPr>
        <w:widowControl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• 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PROTETTIVA: svolta da alcuni tipi di proteine (gli anticorpi) e dalle vitamine.</w:t>
      </w:r>
    </w:p>
    <w:p w:rsidR="00C84AD4" w:rsidRPr="00E039AB" w:rsidRDefault="00C84AD4" w:rsidP="00C84AD4">
      <w:pPr>
        <w:widowControl/>
        <w:rPr>
          <w:rFonts w:ascii="Times New Roman" w:eastAsia="Georgia" w:hAnsi="Times New Roman" w:cs="Times New Roman"/>
          <w:sz w:val="18"/>
          <w:szCs w:val="18"/>
          <w:lang w:val="it-IT"/>
        </w:rPr>
      </w:pP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I cibi che mangiamo contengono  </w:t>
      </w:r>
      <w:r w:rsidRPr="000102F0">
        <w:rPr>
          <w:rFonts w:ascii="Times New Roman" w:eastAsia="inherit" w:hAnsi="Times New Roman" w:cs="Times New Roman"/>
          <w:sz w:val="18"/>
          <w:szCs w:val="18"/>
          <w:lang w:val="it-IT"/>
        </w:rPr>
        <w:t>principi nutritivi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:</w:t>
      </w:r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br/>
        <w:t xml:space="preserve">• </w:t>
      </w:r>
      <w:r w:rsidRPr="000102F0">
        <w:rPr>
          <w:rFonts w:ascii="Times New Roman" w:eastAsia="Georgia" w:hAnsi="Times New Roman" w:cs="Times New Roman"/>
          <w:b/>
          <w:bCs/>
          <w:sz w:val="18"/>
          <w:szCs w:val="18"/>
          <w:lang w:val="it-IT"/>
        </w:rPr>
        <w:t>acqua</w:t>
      </w:r>
      <w:r w:rsidRPr="000102F0">
        <w:rPr>
          <w:rFonts w:ascii="Times New Roman" w:eastAsia="Georgia" w:hAnsi="Times New Roman" w:cs="Times New Roman"/>
          <w:b/>
          <w:bCs/>
          <w:sz w:val="18"/>
          <w:szCs w:val="18"/>
          <w:u w:val="single"/>
          <w:lang w:val="it-IT"/>
        </w:rPr>
        <w:t>: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 contenuta in tutti i cibi, è la sostanza più abbondante nel</w:t>
      </w:r>
      <w:r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l’uomo; svolge funzione </w:t>
      </w:r>
      <w:proofErr w:type="spellStart"/>
      <w:r>
        <w:rPr>
          <w:rFonts w:ascii="Times New Roman" w:eastAsia="Georgia" w:hAnsi="Times New Roman" w:cs="Times New Roman"/>
          <w:sz w:val="18"/>
          <w:szCs w:val="18"/>
          <w:lang w:val="it-IT"/>
        </w:rPr>
        <w:t>pastica</w:t>
      </w:r>
      <w:proofErr w:type="spellEnd"/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 e regolatrice.</w:t>
      </w:r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br/>
        <w:t xml:space="preserve">• </w:t>
      </w:r>
      <w:r w:rsidRPr="000102F0">
        <w:rPr>
          <w:rFonts w:ascii="Times New Roman" w:eastAsia="Georgia" w:hAnsi="Times New Roman" w:cs="Times New Roman"/>
          <w:b/>
          <w:bCs/>
          <w:sz w:val="18"/>
          <w:szCs w:val="18"/>
          <w:lang w:val="it-IT"/>
        </w:rPr>
        <w:t>sali minerali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: sostan</w:t>
      </w:r>
      <w:r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ze inorganiche in soluzione con 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l’acqua (calcio, fosforo, magnesio, sodio e potassio); svolgono funzione plastica e regolatrice.</w:t>
      </w:r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br/>
      </w:r>
      <w:proofErr w:type="spellStart"/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t>•</w:t>
      </w:r>
      <w:r w:rsidRPr="000102F0">
        <w:rPr>
          <w:rFonts w:ascii="Times New Roman" w:eastAsia="Georgia" w:hAnsi="Times New Roman" w:cs="Times New Roman"/>
          <w:b/>
          <w:bCs/>
          <w:sz w:val="18"/>
          <w:szCs w:val="18"/>
          <w:lang w:val="it-IT"/>
        </w:rPr>
        <w:t>carboidrati</w:t>
      </w:r>
      <w:proofErr w:type="spellEnd"/>
      <w:r w:rsidRPr="000102F0">
        <w:rPr>
          <w:rFonts w:ascii="Times New Roman" w:eastAsia="Georgia" w:hAnsi="Times New Roman" w:cs="Times New Roman"/>
          <w:b/>
          <w:bCs/>
          <w:sz w:val="18"/>
          <w:szCs w:val="18"/>
          <w:lang w:val="it-IT"/>
        </w:rPr>
        <w:t xml:space="preserve"> (zuccheri e polisaccaridi):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 si trovano nella frutta, nella verdura, nei prodotti a base di farina: pane, pizza, pasta, polenta, dolci; nelle patate; svolgono funzione energetica.</w:t>
      </w:r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br/>
        <w:t>•</w:t>
      </w:r>
      <w:r w:rsidRPr="000102F0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val="it-IT"/>
        </w:rPr>
        <w:t xml:space="preserve"> </w:t>
      </w:r>
      <w:r w:rsidRPr="000102F0">
        <w:rPr>
          <w:rFonts w:ascii="Times New Roman" w:eastAsia="Georgia" w:hAnsi="Times New Roman" w:cs="Times New Roman"/>
          <w:b/>
          <w:bCs/>
          <w:sz w:val="18"/>
          <w:szCs w:val="18"/>
          <w:lang w:val="it-IT"/>
        </w:rPr>
        <w:t>grassi o lipidi: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 olio, burro, e grasso degli animali; si trovano nei formaggi, nelle carni, ma poco nei pesci che hanno la carne più magra; svolgono funzione energetica e plastica.</w:t>
      </w:r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br/>
        <w:t xml:space="preserve">• </w:t>
      </w:r>
      <w:r w:rsidRPr="000102F0">
        <w:rPr>
          <w:rFonts w:ascii="Times New Roman" w:eastAsia="Georgia" w:hAnsi="Times New Roman" w:cs="Times New Roman"/>
          <w:b/>
          <w:bCs/>
          <w:sz w:val="18"/>
          <w:szCs w:val="18"/>
          <w:lang w:val="it-IT"/>
        </w:rPr>
        <w:t>proteine</w:t>
      </w:r>
      <w:r w:rsidRPr="000102F0">
        <w:rPr>
          <w:rFonts w:ascii="Times New Roman" w:eastAsia="Georgia" w:hAnsi="Times New Roman" w:cs="Times New Roman"/>
          <w:b/>
          <w:bCs/>
          <w:sz w:val="18"/>
          <w:szCs w:val="18"/>
          <w:u w:val="single"/>
          <w:lang w:val="it-IT"/>
        </w:rPr>
        <w:t>: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 presenti nelle carni di tutti gli animali (mucca, vitello, maiale, pollo, tacchino, struzzo, coniglio, pesce) perché derivano dai muscoli degli animali, nel formaggio grana, nei semi (fagioli, piselli, lenticchie, ceci) e nella farina; svolgono funzione plastica, regolatrice e protettiva.</w:t>
      </w:r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br/>
        <w:t xml:space="preserve">• </w:t>
      </w:r>
      <w:r w:rsidRPr="000102F0">
        <w:rPr>
          <w:rFonts w:ascii="Times New Roman" w:eastAsia="Georgia" w:hAnsi="Times New Roman" w:cs="Times New Roman"/>
          <w:b/>
          <w:bCs/>
          <w:sz w:val="18"/>
          <w:szCs w:val="18"/>
          <w:lang w:val="it-IT"/>
        </w:rPr>
        <w:t>vitamine: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 contenute in piccolissima quantità in tutti i cibi freschi; svolgono funzione regolatrice e protettiva.</w:t>
      </w:r>
    </w:p>
    <w:p w:rsidR="00C84AD4" w:rsidRPr="000102F0" w:rsidRDefault="00C84AD4" w:rsidP="00C84AD4">
      <w:pPr>
        <w:widowControl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val="it-IT"/>
        </w:rPr>
      </w:pPr>
      <w:r w:rsidRPr="000102F0">
        <w:rPr>
          <w:noProof/>
          <w:sz w:val="18"/>
          <w:szCs w:val="18"/>
          <w:lang w:val="it-IT" w:eastAsia="it-IT" w:bidi="ar-SA"/>
        </w:rPr>
        <w:drawing>
          <wp:inline distT="0" distB="0" distL="0" distR="0">
            <wp:extent cx="2857500" cy="2333625"/>
            <wp:effectExtent l="19050" t="0" r="0" b="0"/>
            <wp:docPr id="8" name="Immagine 1" descr="https://www.dietagenetica.it/wp-content/uploads/2014/03/NuovaPiramideAlimentar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dietagenetica.it/wp-content/uploads/2014/03/NuovaPiramideAlimentare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720" cy="2332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D76" w:rsidRDefault="00885D76" w:rsidP="00885D76">
      <w:pPr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</w:pPr>
    </w:p>
    <w:p w:rsidR="00885D76" w:rsidRDefault="00885D76" w:rsidP="00885D76">
      <w:pPr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</w:pPr>
      <w:r w:rsidRPr="00CE3FAD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  <w:lastRenderedPageBreak/>
        <w:t>ALLERGIE E INTOLLERANZE ALIMENTARI</w:t>
      </w:r>
    </w:p>
    <w:p w:rsidR="00885D76" w:rsidRPr="00CE3FAD" w:rsidRDefault="00885D76" w:rsidP="00885D76">
      <w:pPr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</w:pPr>
    </w:p>
    <w:p w:rsidR="00885D76" w:rsidRPr="00CE3FAD" w:rsidRDefault="00885D76" w:rsidP="00885D76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I due termini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allergia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ed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intolleranza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indicano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due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modalità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differenti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dell'organismo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di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reagire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a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sostanze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estranee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. </w:t>
      </w:r>
    </w:p>
    <w:p w:rsidR="00885D76" w:rsidRPr="00CE3FAD" w:rsidRDefault="00885D76" w:rsidP="00885D76">
      <w:pPr>
        <w:ind w:left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</w:p>
    <w:p w:rsidR="00885D76" w:rsidRPr="00CE3FAD" w:rsidRDefault="00885D76" w:rsidP="00885D76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Per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intolleranza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si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intende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la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reazione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anomala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dell'organismo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ad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una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sostanza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estranea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, non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mediata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dal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sistema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immunitario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. </w:t>
      </w:r>
    </w:p>
    <w:p w:rsidR="00885D76" w:rsidRPr="00CE3FAD" w:rsidRDefault="00885D76" w:rsidP="00885D76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Per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allergia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si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intende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la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reazione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anomala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del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sistema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immunitarioma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, a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differenza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dell’intolleranza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,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può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presentarsi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con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sintomi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gravi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e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sfociare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in shock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anafilattico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.</w:t>
      </w:r>
    </w:p>
    <w:p w:rsidR="00885D76" w:rsidRPr="00CE3FAD" w:rsidRDefault="00885D76" w:rsidP="00885D76">
      <w:pPr>
        <w:ind w:left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</w:p>
    <w:p w:rsidR="00885D76" w:rsidRDefault="00885D76" w:rsidP="00885D76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La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maggior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parte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delle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reazioni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allergiche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sono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da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imputarsi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a: latte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vaccino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,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uovo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,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soia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,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grano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,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arachidi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,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noci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,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pesce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e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molluschi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.</w:t>
      </w:r>
    </w:p>
    <w:p w:rsidR="00885D76" w:rsidRPr="00CE3FAD" w:rsidRDefault="00885D76" w:rsidP="00885D76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</w:p>
    <w:p w:rsidR="00885D76" w:rsidRDefault="00885D76" w:rsidP="00885D76">
      <w:pPr>
        <w:ind w:left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</w:p>
    <w:p w:rsidR="00885D76" w:rsidRDefault="00885D76" w:rsidP="00885D76">
      <w:pPr>
        <w:ind w:left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</w:p>
    <w:p w:rsidR="00885D76" w:rsidRDefault="00885D76" w:rsidP="00885D76">
      <w:pPr>
        <w:ind w:left="72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  <w:r w:rsidRPr="00CE3FAD">
        <w:rPr>
          <w:rFonts w:ascii="Times New Roman" w:eastAsia="Times New Roman" w:hAnsi="Times New Roman" w:cs="Times New Roman"/>
          <w:noProof/>
          <w:color w:val="000000"/>
          <w:sz w:val="18"/>
          <w:szCs w:val="18"/>
          <w:shd w:val="clear" w:color="auto" w:fill="FFFFFF"/>
          <w:lang w:val="it-IT" w:eastAsia="it-IT" w:bidi="ar-SA"/>
        </w:rPr>
        <w:drawing>
          <wp:inline distT="0" distB="0" distL="0" distR="0">
            <wp:extent cx="1495425" cy="1304925"/>
            <wp:effectExtent l="19050" t="0" r="9525" b="0"/>
            <wp:docPr id="10" name="Immagine 15" descr="Immagine correl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magine correlata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0320" t="7507" r="11393" b="7998"/>
                    <a:stretch/>
                  </pic:blipFill>
                  <pic:spPr bwMode="auto">
                    <a:xfrm>
                      <a:off x="0" y="0"/>
                      <a:ext cx="1498382" cy="130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885D76" w:rsidRDefault="00885D76" w:rsidP="00885D76">
      <w:pPr>
        <w:ind w:left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</w:p>
    <w:p w:rsidR="00885D76" w:rsidRDefault="00885D76" w:rsidP="00885D76">
      <w:pPr>
        <w:ind w:left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</w:p>
    <w:p w:rsidR="00885D76" w:rsidRPr="00CE3FAD" w:rsidRDefault="00885D76" w:rsidP="00885D76">
      <w:pPr>
        <w:ind w:left="72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  <w:r w:rsidRPr="00CE3FAD">
        <w:rPr>
          <w:rFonts w:ascii="Times New Roman" w:eastAsia="Times New Roman" w:hAnsi="Times New Roman" w:cs="Times New Roman"/>
          <w:noProof/>
          <w:color w:val="000000"/>
          <w:sz w:val="18"/>
          <w:szCs w:val="18"/>
          <w:shd w:val="clear" w:color="auto" w:fill="FFFFFF"/>
          <w:lang w:val="it-IT" w:eastAsia="it-IT" w:bidi="ar-SA"/>
        </w:rPr>
        <w:drawing>
          <wp:inline distT="0" distB="0" distL="0" distR="0">
            <wp:extent cx="1971675" cy="1600200"/>
            <wp:effectExtent l="0" t="0" r="9525" b="0"/>
            <wp:docPr id="14" name="Immagine 14" descr="Risultati immagini per celiach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celiachi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184" cy="1600613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C84AD4" w:rsidRDefault="00C84AD4"/>
    <w:p w:rsidR="00C84AD4" w:rsidRDefault="00C84AD4"/>
    <w:p w:rsidR="00C84AD4" w:rsidRDefault="00C84AD4"/>
    <w:p w:rsidR="00C84AD4" w:rsidRDefault="00C84AD4"/>
    <w:p w:rsidR="00885D76" w:rsidRDefault="00885D76"/>
    <w:p w:rsidR="00885D76" w:rsidRDefault="00885D76"/>
    <w:p w:rsidR="00885D76" w:rsidRPr="008A74BC" w:rsidRDefault="00885D76" w:rsidP="00885D76">
      <w:pPr>
        <w:pStyle w:val="Corpodeltesto"/>
        <w:rPr>
          <w:rFonts w:ascii="Times New Roman" w:eastAsia="Times New Roman" w:hAnsi="Times New Roman" w:cs="Times New Roman"/>
          <w:b/>
          <w:bCs/>
          <w:color w:val="auto"/>
          <w:kern w:val="2"/>
          <w:u w:val="single"/>
          <w:lang w:val="it-IT" w:eastAsia="zh-CN" w:bidi="hi-IN"/>
        </w:rPr>
      </w:pPr>
      <w:r w:rsidRPr="008A74BC">
        <w:rPr>
          <w:rFonts w:ascii="Times New Roman" w:eastAsia="Times New Roman" w:hAnsi="Times New Roman" w:cs="Times New Roman"/>
          <w:b/>
          <w:bCs/>
          <w:color w:val="auto"/>
          <w:kern w:val="2"/>
          <w:u w:val="single"/>
          <w:lang w:val="it-IT" w:eastAsia="zh-CN" w:bidi="hi-IN"/>
        </w:rPr>
        <w:t xml:space="preserve">PATOLOGIE E CONSEGUENZE 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kern w:val="2"/>
          <w:u w:val="single"/>
          <w:lang w:val="it-IT" w:eastAsia="zh-CN" w:bidi="hi-IN"/>
        </w:rPr>
        <w:t>DI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kern w:val="2"/>
          <w:u w:val="single"/>
          <w:lang w:val="it-IT" w:eastAsia="zh-CN" w:bidi="hi-IN"/>
        </w:rPr>
        <w:t xml:space="preserve"> UNA CATTIVA ALIMENTAZIONE</w:t>
      </w:r>
    </w:p>
    <w:p w:rsidR="00885D76" w:rsidRPr="001E40EB" w:rsidRDefault="00885D76" w:rsidP="00885D76">
      <w:pPr>
        <w:pStyle w:val="Corpodeltesto"/>
        <w:rPr>
          <w:rFonts w:ascii="Times New Roman" w:hAnsi="Times New Roman" w:cs="Times New Roman"/>
          <w:sz w:val="18"/>
          <w:szCs w:val="18"/>
        </w:rPr>
      </w:pPr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I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modelli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offerti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dai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mass media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influenzano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soprattutto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le</w:t>
      </w:r>
      <w:r w:rsidRPr="001E40E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>donne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,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che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sentono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di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non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avere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il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”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controllo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”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sulla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propria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vita e lo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ricercano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quindi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nella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>dieta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.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I </w:t>
      </w:r>
      <w:proofErr w:type="spellStart"/>
      <w:r w:rsidRPr="001E40E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>disturbi</w:t>
      </w:r>
      <w:proofErr w:type="spellEnd"/>
      <w:r w:rsidRPr="001E40E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>dell’alimentazione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sono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diventati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una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vera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e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propria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emergenza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di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 </w:t>
      </w:r>
      <w:r w:rsidRPr="001E40E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 xml:space="preserve">salute </w:t>
      </w:r>
      <w:proofErr w:type="spellStart"/>
      <w:r w:rsidRPr="001E40E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>mentale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. Vi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sono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 </w:t>
      </w:r>
      <w:proofErr w:type="spellStart"/>
      <w:r w:rsidRPr="001E40E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>varie</w:t>
      </w:r>
      <w:proofErr w:type="spellEnd"/>
      <w:r w:rsidRPr="001E40E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 xml:space="preserve"> cause</w:t>
      </w:r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:  la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sensazione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di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essere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sottoposti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a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pressione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o al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contrario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di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essere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trascurati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.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-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L’anoressia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nervosa</w:t>
      </w:r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 è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conseguente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al</w:t>
      </w:r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rifiuto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ad 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assumere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cibo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,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determinato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da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una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intensa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paura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di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acquistare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peso. Si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manifesta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o </w:t>
      </w:r>
      <w:r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è </w:t>
      </w:r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determinata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dalla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riduzione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costante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della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quantità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di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alimenti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ingeriti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o con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abbuffate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e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successiva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eliminazione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.</w:t>
      </w:r>
      <w:r w:rsidRPr="008A74BC">
        <w:rPr>
          <w:rFonts w:ascii="Times New Roman" w:hAnsi="Times New Roman" w:cs="Times New Roman"/>
          <w:color w:val="auto"/>
          <w:sz w:val="18"/>
          <w:szCs w:val="18"/>
        </w:rPr>
        <w:t xml:space="preserve">                                                                         </w:t>
      </w:r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-Le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caratteristiche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principali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della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 </w:t>
      </w:r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bulimia nervosa</w:t>
      </w:r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 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sono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episodi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di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 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abbuffate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alimentari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 </w:t>
      </w:r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e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comportamenti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finalizzati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a 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prevenire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l'aumento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di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peso</w:t>
      </w:r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, come la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sua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eliminazione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volontaria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.</w:t>
      </w:r>
      <w:r w:rsidRPr="008A74BC">
        <w:rPr>
          <w:rFonts w:ascii="Times New Roman" w:hAnsi="Times New Roman" w:cs="Times New Roman"/>
          <w:color w:val="auto"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-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L’obesità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porta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aumento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smisurato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di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peso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causato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dall’alimentazione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incontrollata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.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Spesso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un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corpo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grasso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e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poco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attraente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viene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evitato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.</w:t>
      </w:r>
    </w:p>
    <w:p w:rsidR="00885D76" w:rsidRPr="008A74BC" w:rsidRDefault="00885D76" w:rsidP="00885D76">
      <w:pPr>
        <w:pStyle w:val="Corpodeltesto"/>
        <w:rPr>
          <w:rFonts w:ascii="Times New Roman" w:hAnsi="Times New Roman" w:cs="Times New Roman"/>
          <w:b/>
          <w:bCs/>
          <w:color w:val="auto"/>
          <w:sz w:val="18"/>
          <w:szCs w:val="18"/>
        </w:rPr>
      </w:pPr>
      <w:r w:rsidRPr="008A74BC">
        <w:rPr>
          <w:rFonts w:ascii="Times New Roman" w:hAnsi="Times New Roman" w:cs="Times New Roman"/>
          <w:b/>
          <w:bCs/>
          <w:color w:val="auto"/>
          <w:sz w:val="18"/>
          <w:szCs w:val="18"/>
        </w:rPr>
        <w:t>CONSEGUENZE A BREVE TERMINE:</w:t>
      </w:r>
    </w:p>
    <w:p w:rsidR="00885D76" w:rsidRPr="008A74BC" w:rsidRDefault="00885D76" w:rsidP="00885D76">
      <w:pPr>
        <w:pStyle w:val="Corpodeltesto"/>
        <w:rPr>
          <w:rFonts w:ascii="Times New Roman" w:hAnsi="Times New Roman" w:cs="Times New Roman"/>
          <w:sz w:val="18"/>
          <w:szCs w:val="18"/>
        </w:rPr>
      </w:pPr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-</w:t>
      </w:r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 xml:space="preserve">la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gola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graffiata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 xml:space="preserve"> e la lingua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rovinata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 xml:space="preserve">,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denti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rovinati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 xml:space="preserve"> per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sempre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da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tutto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l’acido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che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risale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lì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 xml:space="preserve"> dove non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dovrebbe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risalire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;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</w:t>
      </w:r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-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allergie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 xml:space="preserve"> e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intolleranze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alimentari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</w:t>
      </w:r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-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costipazione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 xml:space="preserve">,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stanchezza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 xml:space="preserve"> e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sonnolenza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.</w:t>
      </w:r>
    </w:p>
    <w:p w:rsidR="00885D76" w:rsidRPr="008A74BC" w:rsidRDefault="00885D76" w:rsidP="00885D76">
      <w:pPr>
        <w:pStyle w:val="Corpodeltesto"/>
        <w:rPr>
          <w:rFonts w:ascii="Times New Roman" w:hAnsi="Times New Roman" w:cs="Times New Roman"/>
          <w:b/>
          <w:bCs/>
          <w:color w:val="auto"/>
          <w:sz w:val="18"/>
          <w:szCs w:val="18"/>
        </w:rPr>
      </w:pPr>
      <w:r w:rsidRPr="008A74BC">
        <w:rPr>
          <w:rFonts w:ascii="Times New Roman" w:hAnsi="Times New Roman" w:cs="Times New Roman"/>
          <w:b/>
          <w:bCs/>
          <w:color w:val="auto"/>
          <w:sz w:val="18"/>
          <w:szCs w:val="18"/>
        </w:rPr>
        <w:t>LE CONSEGUENZE A LUNGO TERMINE:</w:t>
      </w:r>
    </w:p>
    <w:p w:rsidR="00885D76" w:rsidRPr="008A74BC" w:rsidRDefault="00885D76" w:rsidP="00885D76">
      <w:pPr>
        <w:pStyle w:val="Corpodeltesto"/>
        <w:rPr>
          <w:rFonts w:ascii="Times New Roman" w:hAnsi="Times New Roman" w:cs="Times New Roman"/>
          <w:sz w:val="18"/>
          <w:szCs w:val="18"/>
        </w:rPr>
      </w:pPr>
      <w:r w:rsidRPr="00FB6E48">
        <w:rPr>
          <w:rStyle w:val="Enfasigrassetto"/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-</w:t>
      </w:r>
      <w:proofErr w:type="spellStart"/>
      <w:r w:rsidRPr="00FB6E48">
        <w:rPr>
          <w:rStyle w:val="Enfasigrassetto"/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il</w:t>
      </w:r>
      <w:proofErr w:type="spellEnd"/>
      <w:r w:rsidRPr="00FB6E48">
        <w:rPr>
          <w:rStyle w:val="Enfasigrassetto"/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 xml:space="preserve"> </w:t>
      </w:r>
      <w:proofErr w:type="spellStart"/>
      <w:r w:rsidRPr="00FB6E48">
        <w:rPr>
          <w:rStyle w:val="Enfasigrassetto"/>
          <w:rFonts w:ascii="Times New Roman" w:hAnsi="Times New Roman" w:cs="Times New Roman"/>
          <w:sz w:val="18"/>
          <w:szCs w:val="18"/>
          <w:shd w:val="clear" w:color="auto" w:fill="F9F9F9"/>
        </w:rPr>
        <w:t>problema</w:t>
      </w:r>
      <w:proofErr w:type="spellEnd"/>
      <w:r w:rsidRPr="00FB6E48">
        <w:rPr>
          <w:rStyle w:val="Enfasigrassetto"/>
          <w:rFonts w:ascii="Times New Roman" w:hAnsi="Times New Roman" w:cs="Times New Roman"/>
          <w:sz w:val="18"/>
          <w:szCs w:val="18"/>
          <w:shd w:val="clear" w:color="auto" w:fill="F9F9F9"/>
        </w:rPr>
        <w:t xml:space="preserve"> </w:t>
      </w:r>
      <w:proofErr w:type="spellStart"/>
      <w:r w:rsidRPr="00FB6E48">
        <w:rPr>
          <w:rStyle w:val="Enfasigrassetto"/>
          <w:rFonts w:ascii="Times New Roman" w:hAnsi="Times New Roman" w:cs="Times New Roman"/>
          <w:sz w:val="18"/>
          <w:szCs w:val="18"/>
          <w:shd w:val="clear" w:color="auto" w:fill="F9F9F9"/>
        </w:rPr>
        <w:t>della</w:t>
      </w:r>
      <w:proofErr w:type="spellEnd"/>
      <w:r w:rsidRPr="00FB6E48">
        <w:rPr>
          <w:rStyle w:val="Enfasigrassetto"/>
          <w:rFonts w:ascii="Times New Roman" w:hAnsi="Times New Roman" w:cs="Times New Roman"/>
          <w:sz w:val="18"/>
          <w:szCs w:val="18"/>
          <w:shd w:val="clear" w:color="auto" w:fill="F9F9F9"/>
        </w:rPr>
        <w:t xml:space="preserve"> flora </w:t>
      </w:r>
      <w:proofErr w:type="spellStart"/>
      <w:r w:rsidRPr="00FB6E48">
        <w:rPr>
          <w:rStyle w:val="Enfasigrassetto"/>
          <w:rFonts w:ascii="Times New Roman" w:hAnsi="Times New Roman" w:cs="Times New Roman"/>
          <w:sz w:val="18"/>
          <w:szCs w:val="18"/>
          <w:shd w:val="clear" w:color="auto" w:fill="F9F9F9"/>
        </w:rPr>
        <w:t>intestinale</w:t>
      </w:r>
      <w:proofErr w:type="spellEnd"/>
      <w:r w:rsidRPr="00FB6E48">
        <w:rPr>
          <w:rStyle w:val="Enfasigrassetto"/>
          <w:rFonts w:ascii="Times New Roman" w:hAnsi="Times New Roman" w:cs="Times New Roman"/>
          <w:sz w:val="18"/>
          <w:szCs w:val="18"/>
          <w:shd w:val="clear" w:color="auto" w:fill="F9F9F9"/>
        </w:rPr>
        <w:t>;</w:t>
      </w:r>
      <w:r w:rsidRPr="00FB6E48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</w:t>
      </w:r>
      <w:r w:rsidRPr="008A74BC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Pr="008A74BC">
        <w:rPr>
          <w:rFonts w:ascii="Times New Roman" w:hAnsi="Times New Roman" w:cs="Times New Roman"/>
          <w:sz w:val="18"/>
          <w:szCs w:val="18"/>
          <w:u w:val="single"/>
        </w:rPr>
        <w:t>il</w:t>
      </w:r>
      <w:proofErr w:type="spellEnd"/>
      <w:r w:rsidRPr="008A74BC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proofErr w:type="spellStart"/>
      <w:r w:rsidRPr="008A74BC">
        <w:rPr>
          <w:rFonts w:ascii="Times New Roman" w:hAnsi="Times New Roman" w:cs="Times New Roman"/>
          <w:sz w:val="18"/>
          <w:szCs w:val="18"/>
          <w:u w:val="single"/>
        </w:rPr>
        <w:t>rischio</w:t>
      </w:r>
      <w:proofErr w:type="spellEnd"/>
      <w:r w:rsidRPr="008A74BC">
        <w:rPr>
          <w:rFonts w:ascii="Times New Roman" w:hAnsi="Times New Roman" w:cs="Times New Roman"/>
          <w:sz w:val="18"/>
          <w:szCs w:val="18"/>
          <w:u w:val="single"/>
        </w:rPr>
        <w:t xml:space="preserve"> cardio e </w:t>
      </w:r>
      <w:proofErr w:type="spellStart"/>
      <w:r w:rsidRPr="008A74BC">
        <w:rPr>
          <w:rFonts w:ascii="Times New Roman" w:hAnsi="Times New Roman" w:cs="Times New Roman"/>
          <w:sz w:val="18"/>
          <w:szCs w:val="18"/>
          <w:u w:val="single"/>
        </w:rPr>
        <w:t>cerebrovascolare</w:t>
      </w:r>
      <w:proofErr w:type="spellEnd"/>
      <w:r w:rsidRPr="008A74BC">
        <w:rPr>
          <w:rFonts w:ascii="Times New Roman" w:hAnsi="Times New Roman" w:cs="Times New Roman"/>
          <w:sz w:val="18"/>
          <w:szCs w:val="18"/>
          <w:u w:val="single"/>
        </w:rPr>
        <w:t>;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Pr="008A74BC">
        <w:rPr>
          <w:rFonts w:ascii="Times New Roman" w:eastAsia="Times New Roman" w:hAnsi="Times New Roman" w:cs="Times New Roman"/>
          <w:color w:val="000000"/>
          <w:sz w:val="18"/>
          <w:szCs w:val="18"/>
          <w:highlight w:val="white"/>
          <w:lang w:eastAsia="it-IT"/>
        </w:rPr>
        <w:t>-</w:t>
      </w:r>
      <w:proofErr w:type="spellStart"/>
      <w:r w:rsidRPr="008A74BC">
        <w:rPr>
          <w:rFonts w:ascii="Times New Roman" w:hAnsi="Times New Roman" w:cs="Times New Roman"/>
          <w:color w:val="000000"/>
          <w:sz w:val="18"/>
          <w:szCs w:val="18"/>
          <w:u w:val="single"/>
          <w:shd w:val="clear" w:color="auto" w:fill="FFFFFF"/>
        </w:rPr>
        <w:t>diabete</w:t>
      </w:r>
      <w:proofErr w:type="spellEnd"/>
      <w:r w:rsidRPr="008A74B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, per via </w:t>
      </w:r>
      <w:proofErr w:type="spellStart"/>
      <w:r w:rsidRPr="008A74B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degli</w:t>
      </w:r>
      <w:proofErr w:type="spellEnd"/>
      <w:r w:rsidRPr="008A74B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8A74B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zuccheri</w:t>
      </w:r>
      <w:proofErr w:type="spellEnd"/>
      <w:r w:rsidRPr="008A74B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8A74B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troppo</w:t>
      </w:r>
      <w:proofErr w:type="spellEnd"/>
      <w:r w:rsidRPr="008A74B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8A74B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alti</w:t>
      </w:r>
      <w:proofErr w:type="spellEnd"/>
      <w:r w:rsidRPr="008A74B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;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</w:t>
      </w:r>
      <w:r w:rsidRPr="008A74BC">
        <w:rPr>
          <w:rFonts w:ascii="Times New Roman" w:hAnsi="Times New Roman" w:cs="Times New Roman"/>
          <w:sz w:val="18"/>
          <w:szCs w:val="18"/>
        </w:rPr>
        <w:t>-</w:t>
      </w:r>
      <w:r w:rsidRPr="008A74BC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proofErr w:type="spellStart"/>
      <w:r w:rsidRPr="008A74BC">
        <w:rPr>
          <w:rFonts w:ascii="Times New Roman" w:hAnsi="Times New Roman" w:cs="Times New Roman"/>
          <w:sz w:val="18"/>
          <w:szCs w:val="18"/>
          <w:u w:val="single"/>
        </w:rPr>
        <w:t>ipercolesterolemia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comporta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malattie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carico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dell’apparato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circolatorio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>;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 w:rsidRPr="008A74BC">
        <w:rPr>
          <w:rFonts w:ascii="Times New Roman" w:hAnsi="Times New Roman" w:cs="Times New Roman"/>
          <w:sz w:val="18"/>
          <w:szCs w:val="18"/>
        </w:rPr>
        <w:t xml:space="preserve">-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sovraccarico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reni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fegato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fino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ad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arrivare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ai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A74BC">
        <w:rPr>
          <w:rFonts w:ascii="Times New Roman" w:hAnsi="Times New Roman" w:cs="Times New Roman"/>
          <w:sz w:val="18"/>
          <w:szCs w:val="18"/>
          <w:u w:val="single"/>
        </w:rPr>
        <w:t>tumori</w:t>
      </w:r>
      <w:proofErr w:type="spellEnd"/>
      <w:r w:rsidRPr="008A74BC">
        <w:rPr>
          <w:rFonts w:ascii="Times New Roman" w:hAnsi="Times New Roman" w:cs="Times New Roman"/>
          <w:sz w:val="18"/>
          <w:szCs w:val="18"/>
          <w:u w:val="single"/>
        </w:rPr>
        <w:t>.</w:t>
      </w:r>
    </w:p>
    <w:p w:rsidR="00885D76" w:rsidRPr="008A74BC" w:rsidRDefault="00885D76" w:rsidP="00885D76">
      <w:pPr>
        <w:pStyle w:val="Corpodeltesto"/>
        <w:rPr>
          <w:rFonts w:ascii="Times New Roman" w:hAnsi="Times New Roman" w:cs="Times New Roman"/>
          <w:sz w:val="18"/>
          <w:szCs w:val="18"/>
        </w:rPr>
      </w:pPr>
    </w:p>
    <w:p w:rsidR="00885D76" w:rsidRDefault="00885D76" w:rsidP="00885D76">
      <w:pPr>
        <w:pStyle w:val="Corpodeltesto"/>
        <w:numPr>
          <w:ilvl w:val="0"/>
          <w:numId w:val="1"/>
        </w:numPr>
        <w:tabs>
          <w:tab w:val="center" w:pos="7143"/>
          <w:tab w:val="left" w:pos="11710"/>
        </w:tabs>
        <w:jc w:val="center"/>
        <w:rPr>
          <w:rFonts w:ascii="Constantia" w:hAnsi="Constantia"/>
          <w:b/>
          <w:bCs/>
        </w:rPr>
      </w:pPr>
      <w:proofErr w:type="spellStart"/>
      <w:r w:rsidRPr="00AB5834">
        <w:rPr>
          <w:rFonts w:ascii="Constantia" w:hAnsi="Constantia"/>
        </w:rPr>
        <w:t>Spesso</w:t>
      </w:r>
      <w:proofErr w:type="spellEnd"/>
      <w:r w:rsidRPr="00AB5834">
        <w:rPr>
          <w:rFonts w:ascii="Constantia" w:hAnsi="Constantia"/>
        </w:rPr>
        <w:t xml:space="preserve"> </w:t>
      </w:r>
      <w:r w:rsidRPr="00AB5834">
        <w:rPr>
          <w:rFonts w:ascii="Constantia" w:hAnsi="Constantia"/>
          <w:b/>
          <w:bCs/>
        </w:rPr>
        <w:t xml:space="preserve">la </w:t>
      </w:r>
      <w:proofErr w:type="spellStart"/>
      <w:r w:rsidRPr="00AB5834">
        <w:rPr>
          <w:rFonts w:ascii="Constantia" w:hAnsi="Constantia"/>
          <w:b/>
          <w:bCs/>
        </w:rPr>
        <w:t>cattiva</w:t>
      </w:r>
      <w:proofErr w:type="spellEnd"/>
      <w:r w:rsidRPr="00AB5834">
        <w:rPr>
          <w:rFonts w:ascii="Constantia" w:hAnsi="Constantia"/>
          <w:b/>
          <w:bCs/>
        </w:rPr>
        <w:t xml:space="preserve"> </w:t>
      </w:r>
      <w:proofErr w:type="spellStart"/>
      <w:r w:rsidRPr="00AB5834">
        <w:rPr>
          <w:rFonts w:ascii="Constantia" w:hAnsi="Constantia"/>
          <w:b/>
          <w:bCs/>
        </w:rPr>
        <w:t>alimentazione</w:t>
      </w:r>
      <w:proofErr w:type="spellEnd"/>
      <w:r w:rsidRPr="00AB5834">
        <w:rPr>
          <w:rFonts w:ascii="Constantia" w:hAnsi="Constantia"/>
          <w:b/>
          <w:bCs/>
        </w:rPr>
        <w:t xml:space="preserve"> è data </w:t>
      </w:r>
      <w:proofErr w:type="spellStart"/>
      <w:r w:rsidRPr="00AB5834">
        <w:rPr>
          <w:rFonts w:ascii="Constantia" w:hAnsi="Constantia"/>
          <w:b/>
          <w:bCs/>
        </w:rPr>
        <w:t>dalla</w:t>
      </w:r>
      <w:proofErr w:type="spellEnd"/>
      <w:r w:rsidRPr="00AB5834">
        <w:rPr>
          <w:rFonts w:ascii="Constantia" w:hAnsi="Constantia"/>
          <w:b/>
          <w:bCs/>
        </w:rPr>
        <w:t xml:space="preserve"> </w:t>
      </w:r>
      <w:proofErr w:type="spellStart"/>
      <w:r w:rsidRPr="00AB5834">
        <w:rPr>
          <w:rFonts w:ascii="Constantia" w:hAnsi="Constantia"/>
          <w:b/>
          <w:bCs/>
        </w:rPr>
        <w:t>troppa</w:t>
      </w:r>
      <w:proofErr w:type="spellEnd"/>
      <w:r w:rsidRPr="00AB5834">
        <w:rPr>
          <w:rFonts w:ascii="Constantia" w:hAnsi="Constantia"/>
          <w:b/>
          <w:bCs/>
        </w:rPr>
        <w:t xml:space="preserve"> </w:t>
      </w:r>
      <w:proofErr w:type="spellStart"/>
      <w:r w:rsidRPr="00AB5834">
        <w:rPr>
          <w:rFonts w:ascii="Constantia" w:hAnsi="Constantia"/>
          <w:b/>
          <w:bCs/>
        </w:rPr>
        <w:t>quantità</w:t>
      </w:r>
      <w:proofErr w:type="spellEnd"/>
      <w:r w:rsidRPr="00AB5834">
        <w:rPr>
          <w:rFonts w:ascii="Constantia" w:hAnsi="Constantia"/>
          <w:b/>
          <w:bCs/>
        </w:rPr>
        <w:t xml:space="preserve"> </w:t>
      </w:r>
      <w:proofErr w:type="spellStart"/>
      <w:r w:rsidRPr="00AB5834">
        <w:rPr>
          <w:rFonts w:ascii="Constantia" w:hAnsi="Constantia"/>
          <w:b/>
          <w:bCs/>
        </w:rPr>
        <w:t>di</w:t>
      </w:r>
      <w:proofErr w:type="spellEnd"/>
      <w:r w:rsidRPr="00AB5834">
        <w:rPr>
          <w:rFonts w:ascii="Constantia" w:hAnsi="Constantia"/>
          <w:b/>
          <w:bCs/>
        </w:rPr>
        <w:t xml:space="preserve"> </w:t>
      </w:r>
      <w:proofErr w:type="spellStart"/>
      <w:r w:rsidRPr="00AB5834">
        <w:rPr>
          <w:rFonts w:ascii="Constantia" w:hAnsi="Constantia"/>
          <w:b/>
          <w:bCs/>
        </w:rPr>
        <w:t>cibo</w:t>
      </w:r>
      <w:proofErr w:type="spellEnd"/>
      <w:r w:rsidRPr="00AB5834">
        <w:rPr>
          <w:rFonts w:ascii="Constantia" w:hAnsi="Constantia"/>
          <w:b/>
          <w:bCs/>
        </w:rPr>
        <w:t xml:space="preserve"> </w:t>
      </w:r>
      <w:proofErr w:type="spellStart"/>
      <w:r w:rsidRPr="00AB5834">
        <w:rPr>
          <w:rFonts w:ascii="Constantia" w:hAnsi="Constantia"/>
          <w:b/>
          <w:bCs/>
        </w:rPr>
        <w:t>spazzatura</w:t>
      </w:r>
      <w:proofErr w:type="spellEnd"/>
      <w:r w:rsidRPr="00AB5834">
        <w:rPr>
          <w:rFonts w:ascii="Constantia" w:hAnsi="Constantia"/>
          <w:b/>
          <w:bCs/>
        </w:rPr>
        <w:t xml:space="preserve"> </w:t>
      </w:r>
      <w:proofErr w:type="spellStart"/>
      <w:r w:rsidRPr="00AB5834">
        <w:rPr>
          <w:rFonts w:ascii="Constantia" w:hAnsi="Constantia"/>
          <w:b/>
          <w:bCs/>
        </w:rPr>
        <w:t>ingerito</w:t>
      </w:r>
      <w:proofErr w:type="spellEnd"/>
      <w:r w:rsidRPr="00AB5834">
        <w:rPr>
          <w:rFonts w:ascii="Constantia" w:hAnsi="Constantia"/>
          <w:b/>
          <w:bCs/>
        </w:rPr>
        <w:t>.</w:t>
      </w:r>
    </w:p>
    <w:p w:rsidR="00885D76" w:rsidRDefault="00885D76" w:rsidP="00885D76">
      <w:pPr>
        <w:pStyle w:val="Corpodeltesto"/>
        <w:rPr>
          <w:rFonts w:ascii="Times New Roman" w:hAnsi="Times New Roman" w:cs="Times New Roman"/>
          <w:b/>
          <w:bCs/>
          <w:color w:val="00CC00"/>
          <w:sz w:val="18"/>
          <w:szCs w:val="18"/>
        </w:rPr>
      </w:pPr>
    </w:p>
    <w:p w:rsidR="00C84AD4" w:rsidRDefault="00C84AD4"/>
    <w:p w:rsidR="00C84AD4" w:rsidRDefault="00C84AD4"/>
    <w:p w:rsidR="00885D76" w:rsidRPr="00E039AB" w:rsidRDefault="00885D76" w:rsidP="00885D76">
      <w:pPr>
        <w:widowControl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</w:pPr>
      <w:r w:rsidRPr="00E039AB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  <w:t xml:space="preserve">LE REGOLE </w:t>
      </w:r>
      <w:proofErr w:type="spellStart"/>
      <w:r w:rsidRPr="00E039AB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  <w:t>DI</w:t>
      </w:r>
      <w:proofErr w:type="spellEnd"/>
      <w:r w:rsidRPr="00E039AB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  <w:t xml:space="preserve"> UN’ALIMENTAZIONE SANA</w:t>
      </w:r>
    </w:p>
    <w:p w:rsidR="00885D76" w:rsidRPr="000102F0" w:rsidRDefault="00885D76" w:rsidP="00885D76">
      <w:pPr>
        <w:widowControl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val="it-IT"/>
        </w:rPr>
      </w:pPr>
    </w:p>
    <w:p w:rsidR="00885D76" w:rsidRPr="004C29C4" w:rsidRDefault="00885D76" w:rsidP="00885D76">
      <w:pPr>
        <w:rPr>
          <w:rFonts w:ascii="Times New Roman" w:eastAsia="Georgia" w:hAnsi="Times New Roman" w:cs="Times New Roman"/>
          <w:b/>
          <w:sz w:val="18"/>
          <w:szCs w:val="18"/>
          <w:lang w:val="it-IT"/>
        </w:rPr>
      </w:pPr>
      <w:r w:rsidRPr="004C29C4">
        <w:rPr>
          <w:rFonts w:ascii="Times New Roman" w:eastAsia="Georgia" w:hAnsi="Times New Roman" w:cs="Times New Roman"/>
          <w:b/>
          <w:sz w:val="18"/>
          <w:szCs w:val="18"/>
          <w:lang w:val="it-IT"/>
        </w:rPr>
        <w:t>-1 Tenete sotto controllo le calorie</w:t>
      </w:r>
    </w:p>
    <w:p w:rsidR="00885D76" w:rsidRPr="000102F0" w:rsidRDefault="00885D76" w:rsidP="00885D76">
      <w:pPr>
        <w:rPr>
          <w:rFonts w:ascii="Times New Roman" w:eastAsia="Georgia" w:hAnsi="Times New Roman" w:cs="Times New Roman"/>
          <w:sz w:val="18"/>
          <w:szCs w:val="18"/>
          <w:lang w:val="it-IT"/>
        </w:rPr>
      </w:pP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Per un’alimentazione corretta è fondamentale assumere un numero di calorie adeguato.</w:t>
      </w:r>
    </w:p>
    <w:p w:rsidR="00885D76" w:rsidRPr="004C29C4" w:rsidRDefault="00885D76" w:rsidP="00885D76">
      <w:pPr>
        <w:pStyle w:val="Titolo1"/>
        <w:spacing w:line="240" w:lineRule="auto"/>
        <w:ind w:left="0"/>
        <w:rPr>
          <w:rFonts w:ascii="Times New Roman" w:eastAsia="Georgia" w:hAnsi="Times New Roman"/>
          <w:color w:val="auto"/>
          <w:kern w:val="2"/>
          <w:sz w:val="18"/>
          <w:szCs w:val="18"/>
          <w:lang w:eastAsia="zh-CN" w:bidi="hi-IN"/>
        </w:rPr>
      </w:pPr>
      <w:r w:rsidRPr="004C29C4">
        <w:rPr>
          <w:rFonts w:ascii="Times New Roman" w:eastAsia="Georgia" w:hAnsi="Times New Roman"/>
          <w:color w:val="auto"/>
          <w:kern w:val="2"/>
          <w:sz w:val="18"/>
          <w:szCs w:val="18"/>
          <w:lang w:eastAsia="zh-CN" w:bidi="hi-IN"/>
        </w:rPr>
        <w:t>-2 In un'alimentazione corretta non mancano mai frutta e verdura</w:t>
      </w:r>
    </w:p>
    <w:p w:rsidR="00885D76" w:rsidRPr="000102F0" w:rsidRDefault="00885D76" w:rsidP="00885D76">
      <w:pPr>
        <w:ind w:left="5"/>
        <w:jc w:val="both"/>
        <w:rPr>
          <w:rFonts w:ascii="Times New Roman" w:eastAsia="Georgia" w:hAnsi="Times New Roman" w:cs="Times New Roman"/>
          <w:sz w:val="18"/>
          <w:szCs w:val="18"/>
          <w:lang w:val="it-IT"/>
        </w:rPr>
      </w:pP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Questi alimenti sono ricchissimi di antiossidanti , vitamine e </w:t>
      </w:r>
      <w:proofErr w:type="spellStart"/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fitonutrienti</w:t>
      </w:r>
      <w:proofErr w:type="spellEnd"/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, tutte sostanze indispensabili per il rinnovamento cellulare </w:t>
      </w:r>
    </w:p>
    <w:p w:rsidR="00885D76" w:rsidRPr="004C29C4" w:rsidRDefault="00885D76" w:rsidP="00885D76">
      <w:pPr>
        <w:ind w:left="5"/>
        <w:jc w:val="both"/>
        <w:rPr>
          <w:rFonts w:ascii="Times New Roman" w:eastAsia="Georgia" w:hAnsi="Times New Roman" w:cs="Times New Roman"/>
          <w:b/>
          <w:sz w:val="18"/>
          <w:szCs w:val="18"/>
          <w:lang w:val="it-IT"/>
        </w:rPr>
      </w:pPr>
      <w:r w:rsidRPr="004C29C4">
        <w:rPr>
          <w:rFonts w:ascii="Times New Roman" w:eastAsia="Georgia" w:hAnsi="Times New Roman" w:cs="Times New Roman"/>
          <w:b/>
          <w:sz w:val="18"/>
          <w:szCs w:val="18"/>
          <w:lang w:val="it-IT"/>
        </w:rPr>
        <w:t>-3-Riducete il sale</w:t>
      </w:r>
    </w:p>
    <w:p w:rsidR="00885D76" w:rsidRPr="000102F0" w:rsidRDefault="00885D76" w:rsidP="00885D76">
      <w:pPr>
        <w:ind w:left="5"/>
        <w:jc w:val="both"/>
        <w:rPr>
          <w:rFonts w:ascii="Times New Roman" w:eastAsia="Georgia" w:hAnsi="Times New Roman" w:cs="Times New Roman"/>
          <w:sz w:val="18"/>
          <w:szCs w:val="18"/>
          <w:lang w:val="it-IT"/>
        </w:rPr>
      </w:pP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Un'alimentazione corretta prevede una diminuzione del quantitativo di sale nei nostri piatti. Il sale va usato con moderazione.</w:t>
      </w:r>
    </w:p>
    <w:p w:rsidR="00885D76" w:rsidRPr="000102F0" w:rsidRDefault="00885D76" w:rsidP="00885D76">
      <w:pPr>
        <w:rPr>
          <w:rFonts w:ascii="Times New Roman" w:eastAsia="Georgia" w:hAnsi="Times New Roman" w:cs="Times New Roman"/>
          <w:sz w:val="18"/>
          <w:szCs w:val="18"/>
          <w:lang w:val="it-IT"/>
        </w:rPr>
      </w:pP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-</w:t>
      </w:r>
      <w:r w:rsidRPr="004C29C4">
        <w:rPr>
          <w:rFonts w:ascii="Times New Roman" w:eastAsia="Georgia" w:hAnsi="Times New Roman" w:cs="Times New Roman"/>
          <w:b/>
          <w:sz w:val="18"/>
          <w:szCs w:val="18"/>
          <w:lang w:val="it-IT"/>
        </w:rPr>
        <w:t>4-Non saltate mai i pasti</w:t>
      </w:r>
    </w:p>
    <w:p w:rsidR="00885D76" w:rsidRPr="000102F0" w:rsidRDefault="00885D76" w:rsidP="00885D76">
      <w:pPr>
        <w:rPr>
          <w:rFonts w:ascii="Times New Roman" w:eastAsia="Georgia" w:hAnsi="Times New Roman" w:cs="Times New Roman"/>
          <w:sz w:val="18"/>
          <w:szCs w:val="18"/>
          <w:lang w:val="it-IT"/>
        </w:rPr>
      </w:pP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Svolgere dei pasti regolari è importantissimo per alimentarsi in modo corretto. Nel corso della giornata dovrete consumare almeno 3 pasti regolari . Ricordate sempre l'importanza della prima colazione (Questo pasto dovrebbe assicurarci circa il 20% del fabbisogno calorico giornaliero.)</w:t>
      </w:r>
    </w:p>
    <w:p w:rsidR="00885D76" w:rsidRPr="004C29C4" w:rsidRDefault="00885D76" w:rsidP="00885D76">
      <w:pPr>
        <w:pStyle w:val="Titolo1"/>
        <w:spacing w:line="240" w:lineRule="auto"/>
        <w:ind w:left="0"/>
        <w:rPr>
          <w:rFonts w:ascii="Times New Roman" w:eastAsia="Georgia" w:hAnsi="Times New Roman"/>
          <w:b w:val="0"/>
          <w:color w:val="auto"/>
          <w:kern w:val="2"/>
          <w:sz w:val="18"/>
          <w:szCs w:val="18"/>
          <w:lang w:eastAsia="zh-CN" w:bidi="hi-IN"/>
        </w:rPr>
      </w:pPr>
      <w:r w:rsidRPr="000102F0">
        <w:rPr>
          <w:rFonts w:ascii="Times New Roman" w:eastAsia="Georgia" w:hAnsi="Times New Roman"/>
          <w:b w:val="0"/>
          <w:color w:val="auto"/>
          <w:kern w:val="2"/>
          <w:sz w:val="18"/>
          <w:szCs w:val="18"/>
          <w:lang w:eastAsia="zh-CN" w:bidi="hi-IN"/>
        </w:rPr>
        <w:t>-</w:t>
      </w:r>
      <w:r w:rsidRPr="004C29C4">
        <w:rPr>
          <w:rFonts w:ascii="Times New Roman" w:eastAsia="Georgia" w:hAnsi="Times New Roman"/>
          <w:color w:val="auto"/>
          <w:kern w:val="2"/>
          <w:sz w:val="18"/>
          <w:szCs w:val="18"/>
          <w:lang w:eastAsia="zh-CN" w:bidi="hi-IN"/>
        </w:rPr>
        <w:t>5- I cibi da evitare in un'alimentazione sana e corretta</w:t>
      </w:r>
      <w:r w:rsidRPr="000102F0">
        <w:rPr>
          <w:rFonts w:ascii="Times New Roman" w:eastAsia="Georgia" w:hAnsi="Times New Roman"/>
          <w:b w:val="0"/>
          <w:color w:val="auto"/>
          <w:kern w:val="2"/>
          <w:sz w:val="18"/>
          <w:szCs w:val="18"/>
          <w:lang w:eastAsia="zh-CN" w:bidi="hi-IN"/>
        </w:rPr>
        <w:t xml:space="preserve"> </w:t>
      </w:r>
      <w:r>
        <w:rPr>
          <w:rFonts w:ascii="Times New Roman" w:eastAsia="Georgia" w:hAnsi="Times New Roman"/>
          <w:b w:val="0"/>
          <w:color w:val="auto"/>
          <w:kern w:val="2"/>
          <w:sz w:val="18"/>
          <w:szCs w:val="18"/>
          <w:lang w:eastAsia="zh-CN" w:bidi="hi-IN"/>
        </w:rPr>
        <w:t xml:space="preserve">                                                      Evitare d</w:t>
      </w:r>
      <w:r w:rsidRPr="004C29C4">
        <w:rPr>
          <w:rFonts w:ascii="Times New Roman" w:eastAsia="Georgia" w:hAnsi="Times New Roman"/>
          <w:b w:val="0"/>
          <w:color w:val="auto"/>
          <w:kern w:val="2"/>
          <w:sz w:val="18"/>
          <w:szCs w:val="18"/>
          <w:lang w:eastAsia="zh-CN" w:bidi="hi-IN"/>
        </w:rPr>
        <w:t xml:space="preserve">eterminati </w:t>
      </w:r>
      <w:r w:rsidRPr="004C29C4">
        <w:rPr>
          <w:rFonts w:ascii="Times New Roman" w:eastAsia="Georgia" w:hAnsi="Times New Roman"/>
          <w:b w:val="0"/>
          <w:sz w:val="18"/>
          <w:szCs w:val="18"/>
        </w:rPr>
        <w:t>alimenti, primi tra tutti quelli ricchi di conservanti,</w:t>
      </w:r>
      <w:r>
        <w:rPr>
          <w:rFonts w:ascii="Times New Roman" w:eastAsia="Georgia" w:hAnsi="Times New Roman"/>
          <w:b w:val="0"/>
          <w:sz w:val="18"/>
          <w:szCs w:val="18"/>
        </w:rPr>
        <w:t xml:space="preserve"> </w:t>
      </w:r>
      <w:r w:rsidRPr="004C29C4">
        <w:rPr>
          <w:rFonts w:ascii="Times New Roman" w:eastAsia="Georgia" w:hAnsi="Times New Roman"/>
          <w:b w:val="0"/>
          <w:sz w:val="18"/>
          <w:szCs w:val="18"/>
        </w:rPr>
        <w:t>quegli alimenti che conten</w:t>
      </w:r>
      <w:r>
        <w:rPr>
          <w:rFonts w:ascii="Times New Roman" w:eastAsia="Georgia" w:hAnsi="Times New Roman"/>
          <w:b w:val="0"/>
          <w:sz w:val="18"/>
          <w:szCs w:val="18"/>
        </w:rPr>
        <w:t xml:space="preserve">gono troppo zucchero raffinato, i cibi fritti e </w:t>
      </w:r>
      <w:r w:rsidRPr="004C29C4">
        <w:rPr>
          <w:rFonts w:ascii="Times New Roman" w:eastAsia="Georgia" w:hAnsi="Times New Roman"/>
          <w:b w:val="0"/>
          <w:sz w:val="18"/>
          <w:szCs w:val="18"/>
        </w:rPr>
        <w:t xml:space="preserve"> un eccessivo consumo di carne rossa.</w:t>
      </w:r>
    </w:p>
    <w:p w:rsidR="00885D76" w:rsidRPr="004C29C4" w:rsidRDefault="00885D76" w:rsidP="00885D76">
      <w:pPr>
        <w:pStyle w:val="Titolo1"/>
        <w:spacing w:line="240" w:lineRule="auto"/>
        <w:ind w:left="0"/>
        <w:rPr>
          <w:rFonts w:ascii="Times New Roman" w:eastAsia="Georgia" w:hAnsi="Times New Roman"/>
          <w:b w:val="0"/>
          <w:color w:val="auto"/>
          <w:kern w:val="2"/>
          <w:sz w:val="18"/>
          <w:szCs w:val="18"/>
          <w:lang w:eastAsia="zh-CN" w:bidi="hi-IN"/>
        </w:rPr>
      </w:pPr>
      <w:r w:rsidRPr="004C29C4">
        <w:rPr>
          <w:rFonts w:ascii="Times New Roman" w:eastAsia="Georgia" w:hAnsi="Times New Roman"/>
          <w:color w:val="auto"/>
          <w:kern w:val="2"/>
          <w:sz w:val="18"/>
          <w:szCs w:val="18"/>
          <w:lang w:eastAsia="zh-CN" w:bidi="hi-IN"/>
        </w:rPr>
        <w:t xml:space="preserve">-6-Consumare il giusto quantitativo di proteine                                                                            </w:t>
      </w:r>
      <w:r w:rsidRPr="000102F0">
        <w:rPr>
          <w:rFonts w:ascii="Times New Roman" w:eastAsia="Georgia" w:hAnsi="Times New Roman"/>
          <w:b w:val="0"/>
          <w:color w:val="auto"/>
          <w:kern w:val="2"/>
          <w:sz w:val="18"/>
          <w:szCs w:val="18"/>
          <w:lang w:eastAsia="zh-CN" w:bidi="hi-IN"/>
        </w:rPr>
        <w:t>Il nostro organismo ne ha</w:t>
      </w:r>
      <w:r>
        <w:rPr>
          <w:rFonts w:ascii="Times New Roman" w:eastAsia="Georgia" w:hAnsi="Times New Roman"/>
          <w:b w:val="0"/>
          <w:color w:val="auto"/>
          <w:kern w:val="2"/>
          <w:sz w:val="18"/>
          <w:szCs w:val="18"/>
          <w:lang w:eastAsia="zh-CN" w:bidi="hi-IN"/>
        </w:rPr>
        <w:t xml:space="preserve"> </w:t>
      </w:r>
      <w:r w:rsidRPr="004C29C4">
        <w:rPr>
          <w:rFonts w:ascii="Times New Roman" w:eastAsia="Georgia" w:hAnsi="Times New Roman"/>
          <w:b w:val="0"/>
          <w:sz w:val="18"/>
          <w:szCs w:val="18"/>
        </w:rPr>
        <w:t>bisogno per il proprio sostentamento. Consumarne una quantità insufficiente o eccessiva può provocare problemi ai reni e al fegato.</w:t>
      </w:r>
    </w:p>
    <w:p w:rsidR="00885D76" w:rsidRPr="000102F0" w:rsidRDefault="00885D76" w:rsidP="00885D76">
      <w:pPr>
        <w:pStyle w:val="Corpodeltesto"/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</w:pPr>
      <w:r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>-</w:t>
      </w:r>
      <w:r w:rsidRPr="004C29C4">
        <w:rPr>
          <w:rFonts w:ascii="Times New Roman" w:eastAsia="Georgia" w:hAnsi="Times New Roman" w:cs="Times New Roman"/>
          <w:b/>
          <w:color w:val="auto"/>
          <w:kern w:val="2"/>
          <w:sz w:val="18"/>
          <w:szCs w:val="18"/>
          <w:lang w:val="it-IT" w:eastAsia="zh-CN" w:bidi="hi-IN"/>
        </w:rPr>
        <w:t>7-Moderate il consumo di condimenti</w:t>
      </w:r>
      <w:r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 xml:space="preserve">                                                                                    </w:t>
      </w:r>
      <w:r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 xml:space="preserve">Gli oli grassi vanno del tutto aboliti, mentre andrebbero privilegiati quelli di origine vegetale                                                                                                                     </w:t>
      </w:r>
      <w:r w:rsidRPr="004C29C4">
        <w:rPr>
          <w:rFonts w:ascii="Times New Roman" w:eastAsia="Georgia" w:hAnsi="Times New Roman" w:cs="Times New Roman"/>
          <w:b/>
          <w:color w:val="auto"/>
          <w:kern w:val="2"/>
          <w:sz w:val="18"/>
          <w:szCs w:val="18"/>
          <w:lang w:val="it-IT" w:eastAsia="zh-CN" w:bidi="hi-IN"/>
        </w:rPr>
        <w:t xml:space="preserve">-8-Evitate le calorie vuote                                                                                                      </w:t>
      </w:r>
      <w:r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 xml:space="preserve">Ossia calorie che non apportano alcun elemento nutritivo. Ne sono un esempio tutti quegli alimenti prodotti con farina raffinata e zuccheri in abbondanza, come dolciumi.                                                                                                                                                 </w:t>
      </w:r>
      <w:r w:rsidRPr="004C29C4">
        <w:rPr>
          <w:rFonts w:ascii="Times New Roman" w:eastAsia="Georgia" w:hAnsi="Times New Roman" w:cs="Times New Roman"/>
          <w:b/>
          <w:color w:val="auto"/>
          <w:kern w:val="2"/>
          <w:sz w:val="18"/>
          <w:szCs w:val="18"/>
          <w:lang w:val="it-IT" w:eastAsia="zh-CN" w:bidi="hi-IN"/>
        </w:rPr>
        <w:t xml:space="preserve">-9-  Ricordate di masticare lentamente                                                                                                           </w:t>
      </w:r>
      <w:r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 xml:space="preserve">Una masticazione lenta aiuterebbe inoltre a ridurre lo stress e limitare l'ansia: è la cosiddetta cultura dello "slow </w:t>
      </w:r>
      <w:proofErr w:type="spellStart"/>
      <w:r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>food</w:t>
      </w:r>
      <w:proofErr w:type="spellEnd"/>
      <w:r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 xml:space="preserve">".                                                                    </w:t>
      </w:r>
      <w:r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 xml:space="preserve">                                     </w:t>
      </w:r>
      <w:r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>-</w:t>
      </w:r>
      <w:r w:rsidRPr="004C29C4">
        <w:rPr>
          <w:rFonts w:ascii="Times New Roman" w:eastAsia="Georgia" w:hAnsi="Times New Roman" w:cs="Times New Roman"/>
          <w:b/>
          <w:color w:val="auto"/>
          <w:kern w:val="2"/>
          <w:sz w:val="18"/>
          <w:szCs w:val="18"/>
          <w:lang w:val="it-IT" w:eastAsia="zh-CN" w:bidi="hi-IN"/>
        </w:rPr>
        <w:t>10- Regola d'oro per un'alimentazione corretta: bere tanta acqua</w:t>
      </w:r>
      <w:r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>!                                                         A</w:t>
      </w:r>
      <w:r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 xml:space="preserve">lla base di un'alimentazione corretta c'è una corretta idratazione. Bere molta acqua è fondamentale per poter aiutare la digestione, l'assorbimento e il trasporto delle sostanze nutrienti contenute nei cibi che ingeriamo. Serve inoltre a </w:t>
      </w:r>
      <w:hyperlink r:id="rId9">
        <w:r w:rsidRPr="000102F0">
          <w:rPr>
            <w:rFonts w:ascii="Times New Roman" w:eastAsia="Georgia" w:hAnsi="Times New Roman" w:cs="Times New Roman"/>
            <w:color w:val="auto"/>
            <w:kern w:val="2"/>
            <w:sz w:val="18"/>
            <w:szCs w:val="18"/>
            <w:lang w:val="it-IT" w:eastAsia="zh-CN" w:bidi="hi-IN"/>
          </w:rPr>
          <w:t>disintossicarci e depurarci</w:t>
        </w:r>
      </w:hyperlink>
      <w:r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>(importante arrivare fino a circa 2 litri di acqua al giorno).</w:t>
      </w:r>
    </w:p>
    <w:p w:rsidR="00885D76" w:rsidRPr="000102F0" w:rsidRDefault="00885D76" w:rsidP="00885D76">
      <w:pPr>
        <w:spacing w:after="806"/>
        <w:rPr>
          <w:rFonts w:ascii="Times New Roman" w:eastAsia="Georgia" w:hAnsi="Times New Roman" w:cs="Times New Roman"/>
          <w:sz w:val="18"/>
          <w:szCs w:val="18"/>
          <w:lang w:val="it-IT"/>
        </w:rPr>
      </w:pPr>
    </w:p>
    <w:p w:rsidR="00885D76" w:rsidRPr="000102F0" w:rsidRDefault="00885D76" w:rsidP="00885D76">
      <w:pPr>
        <w:spacing w:after="806"/>
        <w:rPr>
          <w:rFonts w:ascii="Times New Roman" w:eastAsia="Georgia" w:hAnsi="Times New Roman" w:cs="Times New Roman"/>
          <w:sz w:val="18"/>
          <w:szCs w:val="18"/>
          <w:lang w:val="it-IT"/>
        </w:rPr>
      </w:pPr>
    </w:p>
    <w:p w:rsidR="002322F8" w:rsidRPr="00E039AB" w:rsidRDefault="002322F8" w:rsidP="002322F8">
      <w:pPr>
        <w:widowControl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</w:pPr>
      <w:r w:rsidRPr="00E039AB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  <w:lastRenderedPageBreak/>
        <w:t xml:space="preserve">I FONDAMENTI DELLA DIETA SPORTIVA </w:t>
      </w:r>
    </w:p>
    <w:p w:rsidR="002322F8" w:rsidRPr="000102F0" w:rsidRDefault="002322F8" w:rsidP="002322F8">
      <w:pPr>
        <w:ind w:right="10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 xml:space="preserve">Nell’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alimentazione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sportivo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è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importante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conoscere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macronutrienti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loro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ruolo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all'interno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della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dieta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dello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sportivo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2322F8" w:rsidRPr="000102F0" w:rsidRDefault="002322F8" w:rsidP="002322F8">
      <w:pPr>
        <w:ind w:right="10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>I macro-</w:t>
      </w:r>
      <w:proofErr w:type="spellStart"/>
      <w:r>
        <w:rPr>
          <w:rFonts w:ascii="Times New Roman" w:hAnsi="Times New Roman" w:cs="Times New Roman"/>
          <w:sz w:val="18"/>
          <w:szCs w:val="18"/>
        </w:rPr>
        <w:t>nutrienti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sono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3:</w:t>
      </w:r>
      <w:r w:rsidRPr="000102F0">
        <w:rPr>
          <w:rFonts w:ascii="Times New Roman" w:hAnsi="Times New Roman" w:cs="Times New Roman"/>
          <w:sz w:val="18"/>
          <w:szCs w:val="18"/>
        </w:rPr>
        <w:t xml:space="preserve">i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carboidrati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lipidi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le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proteine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2322F8" w:rsidRPr="000102F0" w:rsidRDefault="002322F8" w:rsidP="002322F8">
      <w:pPr>
        <w:spacing w:line="235" w:lineRule="auto"/>
        <w:ind w:hanging="540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 xml:space="preserve">  I</w:t>
      </w:r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carboidrati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considerati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la prima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fonte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energia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del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corpo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umano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.                                         </w:t>
      </w:r>
      <w:r w:rsidRPr="000102F0">
        <w:rPr>
          <w:rFonts w:ascii="Times New Roman" w:hAnsi="Times New Roman" w:cs="Times New Roman"/>
          <w:b/>
          <w:sz w:val="18"/>
          <w:szCs w:val="18"/>
        </w:rPr>
        <w:t xml:space="preserve">I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grassi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secondo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carburante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corpo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utilizza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entrano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in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gioco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durante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l’allenamento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poiché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buona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parte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dell'energia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viene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prelevata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essi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. La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quantità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grassi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nell'alimentazione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dello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sportivo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non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dovrebbe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mai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scendere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al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sotto del 35%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delle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calorie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assunte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in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totale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2322F8" w:rsidRPr="000102F0" w:rsidRDefault="002322F8" w:rsidP="002322F8">
      <w:pPr>
        <w:ind w:right="10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 xml:space="preserve">Il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terzo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macronutriente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dieta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dello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sportivo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r w:rsidRPr="000102F0">
        <w:rPr>
          <w:rFonts w:ascii="Times New Roman" w:hAnsi="Times New Roman" w:cs="Times New Roman"/>
          <w:b/>
          <w:sz w:val="18"/>
          <w:szCs w:val="18"/>
        </w:rPr>
        <w:t xml:space="preserve">le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proteine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am</w:t>
      </w:r>
      <w:r>
        <w:rPr>
          <w:rFonts w:ascii="Times New Roman" w:hAnsi="Times New Roman" w:cs="Times New Roman"/>
          <w:sz w:val="18"/>
          <w:szCs w:val="18"/>
        </w:rPr>
        <w:t>m</w:t>
      </w:r>
      <w:r w:rsidRPr="000102F0">
        <w:rPr>
          <w:rFonts w:ascii="Times New Roman" w:hAnsi="Times New Roman" w:cs="Times New Roman"/>
          <w:sz w:val="18"/>
          <w:szCs w:val="18"/>
        </w:rPr>
        <w:t>inoacidi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)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elementi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fondamentali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con cui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nostro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organismo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costruisce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le cellule, in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alcuni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casi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invece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nostro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corpo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le 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brucia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per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fornire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l'energia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necessaria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alla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pratica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sportiva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ed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è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necessario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capire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quantit</w:t>
      </w:r>
      <w:r>
        <w:rPr>
          <w:rFonts w:ascii="Times New Roman" w:hAnsi="Times New Roman" w:cs="Times New Roman"/>
          <w:sz w:val="18"/>
          <w:szCs w:val="18"/>
        </w:rPr>
        <w:t>à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di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proteine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da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assumere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2322F8" w:rsidRPr="000102F0" w:rsidRDefault="002322F8" w:rsidP="002322F8">
      <w:pPr>
        <w:ind w:right="10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 xml:space="preserve">Per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concludere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è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bene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capire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corretta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alimentazione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sportiva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deve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prendere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in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considerazione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lo sport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praticato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. In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ogni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caso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mantenendo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dieta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equilibrata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gestend</w:t>
      </w:r>
      <w:r>
        <w:rPr>
          <w:rFonts w:ascii="Times New Roman" w:hAnsi="Times New Roman" w:cs="Times New Roman"/>
          <w:sz w:val="18"/>
          <w:szCs w:val="18"/>
        </w:rPr>
        <w:t>o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>
        <w:rPr>
          <w:rFonts w:ascii="Times New Roman" w:hAnsi="Times New Roman" w:cs="Times New Roman"/>
          <w:sz w:val="18"/>
          <w:szCs w:val="18"/>
        </w:rPr>
        <w:t>propria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alimentazione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con la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dovuta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cura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eviteranno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problemi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sovraccarico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del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fegato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o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aumento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peso.</w:t>
      </w:r>
    </w:p>
    <w:p w:rsidR="002322F8" w:rsidRPr="000102F0" w:rsidRDefault="002322F8" w:rsidP="002322F8">
      <w:pPr>
        <w:ind w:left="-5"/>
        <w:rPr>
          <w:sz w:val="18"/>
          <w:szCs w:val="18"/>
        </w:rPr>
      </w:pPr>
    </w:p>
    <w:p w:rsidR="002322F8" w:rsidRPr="00E039AB" w:rsidRDefault="002322F8" w:rsidP="002322F8">
      <w:pPr>
        <w:widowControl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</w:pPr>
      <w:r w:rsidRPr="00E039AB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  <w:t>CONSIGLI PER PERSONE SPECIALI</w:t>
      </w:r>
    </w:p>
    <w:p w:rsidR="002322F8" w:rsidRPr="002322F8" w:rsidRDefault="002322F8" w:rsidP="002322F8">
      <w:pPr>
        <w:pStyle w:val="NormaleWeb"/>
        <w:shd w:val="clear" w:color="auto" w:fill="FFFFFF"/>
        <w:spacing w:before="225" w:beforeAutospacing="0" w:after="225" w:afterAutospacing="0"/>
        <w:rPr>
          <w:sz w:val="18"/>
          <w:szCs w:val="18"/>
        </w:rPr>
      </w:pPr>
      <w:r w:rsidRPr="002322F8">
        <w:rPr>
          <w:sz w:val="18"/>
          <w:szCs w:val="18"/>
        </w:rPr>
        <w:t>Le quantità di nutrienti che ogni persona dovrebbe assumere nell'arco della giornata varia a seconda dell'età, del </w:t>
      </w:r>
      <w:hyperlink r:id="rId10" w:tgtFrame="_blank" w:history="1">
        <w:r w:rsidRPr="002322F8">
          <w:rPr>
            <w:rStyle w:val="Collegamentoipertestuale"/>
            <w:rFonts w:eastAsia="SimSun"/>
            <w:color w:val="auto"/>
            <w:sz w:val="18"/>
            <w:szCs w:val="18"/>
          </w:rPr>
          <w:t>sesso</w:t>
        </w:r>
      </w:hyperlink>
      <w:r w:rsidRPr="002322F8">
        <w:rPr>
          <w:sz w:val="18"/>
          <w:szCs w:val="18"/>
        </w:rPr>
        <w:t>, dell'attività lavorativa svolta. Ogni persona, nelle diverse fasce di età ha esigenze nutrizionali specifiche.</w:t>
      </w:r>
    </w:p>
    <w:p w:rsidR="002322F8" w:rsidRPr="002322F8" w:rsidRDefault="002322F8" w:rsidP="002322F8">
      <w:pPr>
        <w:widowControl/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ind w:left="0"/>
        <w:rPr>
          <w:rFonts w:ascii="Times New Roman" w:hAnsi="Times New Roman" w:cs="Times New Roman"/>
          <w:sz w:val="18"/>
          <w:szCs w:val="18"/>
        </w:rPr>
      </w:pPr>
      <w:r w:rsidRPr="002322F8">
        <w:rPr>
          <w:rFonts w:ascii="Times New Roman" w:hAnsi="Times New Roman" w:cs="Times New Roman"/>
          <w:sz w:val="18"/>
          <w:szCs w:val="18"/>
        </w:rPr>
        <w:t>Il 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fldChar w:fldCharType="begin"/>
      </w:r>
      <w:r w:rsidRPr="002322F8">
        <w:rPr>
          <w:rFonts w:ascii="Times New Roman" w:hAnsi="Times New Roman" w:cs="Times New Roman"/>
          <w:sz w:val="18"/>
          <w:szCs w:val="18"/>
        </w:rPr>
        <w:instrText xml:space="preserve"> HYPERLINK "https://www.wellme.it/tag/neonato" </w:instrText>
      </w:r>
      <w:r w:rsidRPr="002322F8">
        <w:rPr>
          <w:rFonts w:ascii="Times New Roman" w:hAnsi="Times New Roman" w:cs="Times New Roman"/>
          <w:sz w:val="18"/>
          <w:szCs w:val="18"/>
        </w:rPr>
        <w:fldChar w:fldCharType="separate"/>
      </w:r>
      <w:r w:rsidRPr="002322F8">
        <w:rPr>
          <w:rStyle w:val="Enfasigrassetto"/>
          <w:rFonts w:ascii="Times New Roman" w:hAnsi="Times New Roman" w:cs="Times New Roman"/>
          <w:sz w:val="18"/>
          <w:szCs w:val="18"/>
        </w:rPr>
        <w:t>neonato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fldChar w:fldCharType="end"/>
      </w:r>
      <w:r w:rsidRPr="002322F8">
        <w:rPr>
          <w:rFonts w:ascii="Times New Roman" w:hAnsi="Times New Roman" w:cs="Times New Roman"/>
          <w:sz w:val="18"/>
          <w:szCs w:val="18"/>
        </w:rPr>
        <w:t xml:space="preserve"> ha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bisogno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alimentazione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in cui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prevalga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l'apporto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tipo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proteico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, per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favorire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costruzione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dei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tessuti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>. Il </w:t>
      </w:r>
      <w:hyperlink r:id="rId11" w:tgtFrame="_blank" w:history="1">
        <w:r w:rsidRPr="002322F8">
          <w:rPr>
            <w:rStyle w:val="Collegamentoipertestuale"/>
            <w:rFonts w:ascii="Times New Roman" w:hAnsi="Times New Roman" w:cs="Times New Roman"/>
            <w:color w:val="auto"/>
            <w:sz w:val="18"/>
            <w:szCs w:val="18"/>
          </w:rPr>
          <w:t xml:space="preserve">latte </w:t>
        </w:r>
        <w:proofErr w:type="spellStart"/>
        <w:r w:rsidRPr="002322F8">
          <w:rPr>
            <w:rStyle w:val="Collegamentoipertestuale"/>
            <w:rFonts w:ascii="Times New Roman" w:hAnsi="Times New Roman" w:cs="Times New Roman"/>
            <w:color w:val="auto"/>
            <w:sz w:val="18"/>
            <w:szCs w:val="18"/>
          </w:rPr>
          <w:t>materno</w:t>
        </w:r>
        <w:proofErr w:type="spellEnd"/>
      </w:hyperlink>
      <w:r w:rsidRPr="002322F8"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rimane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l'alimento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ideale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Potrebbe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essere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necessario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integrarlo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per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quel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riguarda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l'apporto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vitaminico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oligo-elementi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>.</w:t>
      </w:r>
    </w:p>
    <w:p w:rsidR="002322F8" w:rsidRPr="002322F8" w:rsidRDefault="002322F8" w:rsidP="002322F8">
      <w:pPr>
        <w:widowControl/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ind w:left="0"/>
        <w:rPr>
          <w:rFonts w:ascii="Times New Roman" w:hAnsi="Times New Roman" w:cs="Times New Roman"/>
          <w:sz w:val="18"/>
          <w:szCs w:val="18"/>
        </w:rPr>
      </w:pPr>
      <w:proofErr w:type="spellStart"/>
      <w:r w:rsidRPr="002322F8">
        <w:rPr>
          <w:rFonts w:ascii="Times New Roman" w:hAnsi="Times New Roman" w:cs="Times New Roman"/>
          <w:sz w:val="18"/>
          <w:szCs w:val="18"/>
        </w:rPr>
        <w:t>L'alimentazione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del </w:t>
      </w:r>
      <w:r w:rsidRPr="002322F8">
        <w:rPr>
          <w:rStyle w:val="Enfasigrassetto"/>
          <w:rFonts w:ascii="Times New Roman" w:hAnsi="Times New Roman" w:cs="Times New Roman"/>
          <w:sz w:val="18"/>
          <w:szCs w:val="18"/>
        </w:rPr>
        <w:t>bambino</w:t>
      </w:r>
      <w:r w:rsidRPr="002322F8">
        <w:rPr>
          <w:rFonts w:ascii="Times New Roman" w:hAnsi="Times New Roman" w:cs="Times New Roman"/>
          <w:sz w:val="18"/>
          <w:szCs w:val="18"/>
        </w:rPr>
        <w:t> 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deve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essere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ricca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alimenti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apportino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proteine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ad alto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contenuto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biologico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per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favorire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crescita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armonica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. È in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questa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fascia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d'età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dovrebbe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iniziare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l'educazione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ad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corretta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alimentazione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. Fate in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modo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facciano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sempre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la </w:t>
      </w:r>
      <w:hyperlink r:id="rId12" w:tgtFrame="_blank" w:history="1">
        <w:r w:rsidRPr="002322F8">
          <w:rPr>
            <w:rStyle w:val="Collegamentoipertestuale"/>
            <w:rFonts w:ascii="Times New Roman" w:hAnsi="Times New Roman" w:cs="Times New Roman"/>
            <w:color w:val="auto"/>
            <w:sz w:val="18"/>
            <w:szCs w:val="18"/>
          </w:rPr>
          <w:t xml:space="preserve">prima </w:t>
        </w:r>
        <w:proofErr w:type="spellStart"/>
        <w:r w:rsidRPr="002322F8">
          <w:rPr>
            <w:rStyle w:val="Collegamentoipertestuale"/>
            <w:rFonts w:ascii="Times New Roman" w:hAnsi="Times New Roman" w:cs="Times New Roman"/>
            <w:color w:val="auto"/>
            <w:sz w:val="18"/>
            <w:szCs w:val="18"/>
          </w:rPr>
          <w:t>colazione</w:t>
        </w:r>
        <w:proofErr w:type="spellEnd"/>
      </w:hyperlink>
      <w:r w:rsidRPr="002322F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suddividete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loro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alimentazione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nel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corso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della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giornata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scegliete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più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spesso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ortaggi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frutta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Evitate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troppi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dolci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bevande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gasate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>.</w:t>
      </w:r>
    </w:p>
    <w:p w:rsidR="002322F8" w:rsidRPr="002322F8" w:rsidRDefault="002322F8" w:rsidP="002322F8">
      <w:pPr>
        <w:widowControl/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ind w:left="0"/>
        <w:rPr>
          <w:rFonts w:ascii="Times New Roman" w:hAnsi="Times New Roman" w:cs="Times New Roman"/>
          <w:sz w:val="18"/>
          <w:szCs w:val="18"/>
        </w:rPr>
      </w:pPr>
      <w:r w:rsidRPr="002322F8">
        <w:rPr>
          <w:rFonts w:ascii="Times New Roman" w:hAnsi="Times New Roman" w:cs="Times New Roman"/>
          <w:sz w:val="18"/>
          <w:szCs w:val="18"/>
        </w:rPr>
        <w:t xml:space="preserve">Le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necessità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degli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> </w:t>
      </w:r>
      <w:proofErr w:type="spellStart"/>
      <w:r w:rsidRPr="002322F8">
        <w:rPr>
          <w:rFonts w:ascii="Times New Roman" w:hAnsi="Times New Roman" w:cs="Times New Roman"/>
          <w:b/>
          <w:sz w:val="18"/>
          <w:szCs w:val="18"/>
        </w:rPr>
        <w:fldChar w:fldCharType="begin"/>
      </w:r>
      <w:r w:rsidRPr="002322F8">
        <w:rPr>
          <w:rFonts w:ascii="Times New Roman" w:hAnsi="Times New Roman" w:cs="Times New Roman"/>
          <w:b/>
          <w:sz w:val="18"/>
          <w:szCs w:val="18"/>
        </w:rPr>
        <w:instrText xml:space="preserve"> HYPERLINK "https://www.wellme.it/tag/adolescenti" \t "_blank" </w:instrText>
      </w:r>
      <w:r w:rsidRPr="002322F8">
        <w:rPr>
          <w:rFonts w:ascii="Times New Roman" w:hAnsi="Times New Roman" w:cs="Times New Roman"/>
          <w:b/>
          <w:sz w:val="18"/>
          <w:szCs w:val="18"/>
        </w:rPr>
        <w:fldChar w:fldCharType="separate"/>
      </w:r>
      <w:r w:rsidRPr="002322F8">
        <w:rPr>
          <w:rStyle w:val="Collegamentoipertestuale"/>
          <w:rFonts w:ascii="Times New Roman" w:hAnsi="Times New Roman" w:cs="Times New Roman"/>
          <w:b/>
          <w:color w:val="auto"/>
          <w:sz w:val="18"/>
          <w:szCs w:val="18"/>
        </w:rPr>
        <w:t>adolescenti</w:t>
      </w:r>
      <w:proofErr w:type="spellEnd"/>
      <w:r w:rsidRPr="002322F8">
        <w:rPr>
          <w:rFonts w:ascii="Times New Roman" w:hAnsi="Times New Roman" w:cs="Times New Roman"/>
          <w:b/>
          <w:sz w:val="18"/>
          <w:szCs w:val="18"/>
        </w:rPr>
        <w:fldChar w:fldCharType="end"/>
      </w:r>
      <w:r w:rsidRPr="002322F8">
        <w:rPr>
          <w:rFonts w:ascii="Times New Roman" w:hAnsi="Times New Roman" w:cs="Times New Roman"/>
          <w:b/>
          <w:sz w:val="18"/>
          <w:szCs w:val="18"/>
        </w:rPr>
        <w:t> 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sono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molto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simili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quelle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degli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adulti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nelle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percentuali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, ma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presentano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bisogni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aggiuntivi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per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problemi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relativi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alla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crescita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>.</w:t>
      </w:r>
    </w:p>
    <w:p w:rsidR="002322F8" w:rsidRPr="002322F8" w:rsidRDefault="002322F8" w:rsidP="002322F8">
      <w:pPr>
        <w:widowControl/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2322F8">
        <w:rPr>
          <w:rFonts w:ascii="Times New Roman" w:hAnsi="Times New Roman" w:cs="Times New Roman"/>
          <w:sz w:val="18"/>
          <w:szCs w:val="18"/>
        </w:rPr>
        <w:t xml:space="preserve">Per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quanto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riguarda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gli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> </w:t>
      </w:r>
      <w:proofErr w:type="spellStart"/>
      <w:r w:rsidRPr="002322F8">
        <w:rPr>
          <w:rStyle w:val="Enfasigrassetto"/>
          <w:rFonts w:ascii="Times New Roman" w:hAnsi="Times New Roman" w:cs="Times New Roman"/>
          <w:sz w:val="18"/>
          <w:szCs w:val="18"/>
        </w:rPr>
        <w:t>anziani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l'inizio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dell'età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senile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si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è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spostato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a 64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anni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e lo stile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vita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degli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anziani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oggi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non è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quello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volta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, per far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fronte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alle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richieste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giornaliere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dovrebbero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consumare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dieta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qualitativamente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equilibrata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ma con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diminuzione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dell'apporto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calorico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complessivo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>.</w:t>
      </w:r>
    </w:p>
    <w:p w:rsidR="002322F8" w:rsidRPr="002322F8" w:rsidRDefault="002322F8" w:rsidP="002322F8">
      <w:pPr>
        <w:widowControl/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2322F8">
        <w:rPr>
          <w:rFonts w:ascii="Times New Roman" w:hAnsi="Times New Roman" w:cs="Times New Roman"/>
          <w:sz w:val="18"/>
          <w:szCs w:val="18"/>
        </w:rPr>
        <w:t>In </w:t>
      </w:r>
      <w:proofErr w:type="spellStart"/>
      <w:r w:rsidRPr="002322F8">
        <w:rPr>
          <w:rFonts w:ascii="Times New Roman" w:hAnsi="Times New Roman" w:cs="Times New Roman"/>
          <w:b/>
          <w:sz w:val="18"/>
          <w:szCs w:val="18"/>
        </w:rPr>
        <w:fldChar w:fldCharType="begin"/>
      </w:r>
      <w:r w:rsidRPr="002322F8">
        <w:rPr>
          <w:rFonts w:ascii="Times New Roman" w:hAnsi="Times New Roman" w:cs="Times New Roman"/>
          <w:b/>
          <w:sz w:val="18"/>
          <w:szCs w:val="18"/>
        </w:rPr>
        <w:instrText xml:space="preserve"> HYPERLINK "https://www.wellme.it/tag/gravidanza" \t "_blank" </w:instrText>
      </w:r>
      <w:r w:rsidRPr="002322F8">
        <w:rPr>
          <w:rFonts w:ascii="Times New Roman" w:hAnsi="Times New Roman" w:cs="Times New Roman"/>
          <w:b/>
          <w:sz w:val="18"/>
          <w:szCs w:val="18"/>
        </w:rPr>
        <w:fldChar w:fldCharType="separate"/>
      </w:r>
      <w:r w:rsidRPr="002322F8">
        <w:rPr>
          <w:rStyle w:val="Collegamentoipertestuale"/>
          <w:rFonts w:ascii="Times New Roman" w:hAnsi="Times New Roman" w:cs="Times New Roman"/>
          <w:b/>
          <w:color w:val="auto"/>
          <w:sz w:val="18"/>
          <w:szCs w:val="18"/>
        </w:rPr>
        <w:t>gravidanza</w:t>
      </w:r>
      <w:proofErr w:type="spellEnd"/>
      <w:r w:rsidRPr="002322F8">
        <w:rPr>
          <w:rFonts w:ascii="Times New Roman" w:hAnsi="Times New Roman" w:cs="Times New Roman"/>
          <w:b/>
          <w:sz w:val="18"/>
          <w:szCs w:val="18"/>
        </w:rPr>
        <w:fldChar w:fldCharType="end"/>
      </w:r>
      <w:r w:rsidRPr="002322F8">
        <w:rPr>
          <w:rFonts w:ascii="Times New Roman" w:hAnsi="Times New Roman" w:cs="Times New Roman"/>
          <w:sz w:val="18"/>
          <w:szCs w:val="18"/>
        </w:rPr>
        <w:t> 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bisogna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evitare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aumenti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eccessivi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peso e fare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attenzione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coprire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                  l'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aumentato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fabbisogno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in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proteine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calcio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ferro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acqua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>.</w:t>
      </w:r>
    </w:p>
    <w:p w:rsidR="002322F8" w:rsidRPr="00FB6E48" w:rsidRDefault="002322F8" w:rsidP="002322F8">
      <w:pPr>
        <w:widowControl/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2322F8">
        <w:rPr>
          <w:rStyle w:val="Enfasigrassetto"/>
          <w:rFonts w:ascii="Times New Roman" w:hAnsi="Times New Roman" w:cs="Times New Roman"/>
          <w:sz w:val="18"/>
          <w:szCs w:val="18"/>
        </w:rPr>
        <w:t xml:space="preserve">Durante </w:t>
      </w:r>
      <w:proofErr w:type="spellStart"/>
      <w:r w:rsidRPr="002322F8">
        <w:rPr>
          <w:rStyle w:val="Enfasigrassetto"/>
          <w:rFonts w:ascii="Times New Roman" w:hAnsi="Times New Roman" w:cs="Times New Roman"/>
          <w:sz w:val="18"/>
          <w:szCs w:val="18"/>
        </w:rPr>
        <w:t>l'allattamento</w:t>
      </w:r>
      <w:proofErr w:type="spellEnd"/>
      <w:r w:rsidRPr="002322F8">
        <w:rPr>
          <w:rStyle w:val="Enfasigrassetto"/>
          <w:rFonts w:ascii="Times New Roman" w:hAnsi="Times New Roman" w:cs="Times New Roman"/>
          <w:sz w:val="18"/>
          <w:szCs w:val="18"/>
        </w:rPr>
        <w:t> </w:t>
      </w:r>
      <w:r w:rsidRPr="002322F8">
        <w:rPr>
          <w:rFonts w:ascii="Times New Roman" w:hAnsi="Times New Roman" w:cs="Times New Roman"/>
          <w:sz w:val="18"/>
          <w:szCs w:val="18"/>
        </w:rPr>
        <w:t xml:space="preserve">è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consigliabile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seguire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un'alimentazione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varia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ricca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acqua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vegetali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freschi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pesce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, latte e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derivati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servirà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produrre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un latte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adatto</w:t>
      </w:r>
      <w:proofErr w:type="spellEnd"/>
      <w:r w:rsidRPr="002322F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22F8">
        <w:rPr>
          <w:rFonts w:ascii="Times New Roman" w:hAnsi="Times New Roman" w:cs="Times New Roman"/>
          <w:sz w:val="18"/>
          <w:szCs w:val="18"/>
        </w:rPr>
        <w:t>alle</w:t>
      </w:r>
      <w:proofErr w:type="spellEnd"/>
      <w:r w:rsidRPr="00FB6E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B6E48">
        <w:rPr>
          <w:rFonts w:ascii="Times New Roman" w:hAnsi="Times New Roman" w:cs="Times New Roman"/>
          <w:sz w:val="18"/>
          <w:szCs w:val="18"/>
        </w:rPr>
        <w:t>esigenze</w:t>
      </w:r>
      <w:proofErr w:type="spellEnd"/>
      <w:r w:rsidRPr="00FB6E48">
        <w:rPr>
          <w:rFonts w:ascii="Times New Roman" w:hAnsi="Times New Roman" w:cs="Times New Roman"/>
          <w:sz w:val="18"/>
          <w:szCs w:val="18"/>
        </w:rPr>
        <w:t xml:space="preserve"> del </w:t>
      </w:r>
      <w:proofErr w:type="spellStart"/>
      <w:r w:rsidRPr="00FB6E48">
        <w:rPr>
          <w:rFonts w:ascii="Times New Roman" w:hAnsi="Times New Roman" w:cs="Times New Roman"/>
          <w:sz w:val="18"/>
          <w:szCs w:val="18"/>
        </w:rPr>
        <w:t>neonato</w:t>
      </w:r>
      <w:proofErr w:type="spellEnd"/>
    </w:p>
    <w:p w:rsidR="00885D76" w:rsidRPr="00E039AB" w:rsidRDefault="00885D76" w:rsidP="00885D76">
      <w:pPr>
        <w:widowControl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</w:pPr>
      <w:r w:rsidRPr="00E039AB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  <w:lastRenderedPageBreak/>
        <w:t>ALIMENTAZIONE VEGETARIANA E VEGANA</w:t>
      </w:r>
    </w:p>
    <w:p w:rsidR="00885D76" w:rsidRPr="000102F0" w:rsidRDefault="00885D76" w:rsidP="00885D76">
      <w:pPr>
        <w:spacing w:line="235" w:lineRule="auto"/>
        <w:ind w:left="-5"/>
        <w:rPr>
          <w:rFonts w:ascii="Times New Roman" w:eastAsia="Tahoma" w:hAnsi="Times New Roman" w:cs="Times New Roman"/>
          <w:color w:val="222222"/>
          <w:sz w:val="18"/>
          <w:szCs w:val="18"/>
        </w:rPr>
      </w:pP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Dall’alimentazione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mediterranea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nasce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proposta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vegetariana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mette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cereali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al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centro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della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dieta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rifiuta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l’utilizzo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cibi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origine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animale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vegetarianesimo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)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derivazione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animale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veganesimo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).</w:t>
      </w:r>
    </w:p>
    <w:p w:rsidR="00885D76" w:rsidRPr="000102F0" w:rsidRDefault="00885D76" w:rsidP="00885D76">
      <w:pPr>
        <w:spacing w:line="235" w:lineRule="auto"/>
        <w:ind w:left="-5" w:right="414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 xml:space="preserve">Le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alimentazioni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vegana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vegetariana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possono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costituire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un’alimentazione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bilanciata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quando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correttamente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pianificate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885D76" w:rsidRPr="000102F0" w:rsidRDefault="00885D76" w:rsidP="00885D76">
      <w:pPr>
        <w:spacing w:line="235" w:lineRule="auto"/>
        <w:ind w:left="-5"/>
        <w:rPr>
          <w:rFonts w:ascii="Times New Roman" w:hAnsi="Times New Roman" w:cs="Times New Roman"/>
          <w:sz w:val="18"/>
          <w:szCs w:val="18"/>
        </w:rPr>
      </w:pP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L’alimentazione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veg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(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etari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)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può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infatti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essere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salutare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adeguata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dal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punto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vista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nutrizionale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essendo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in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grado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contribuire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al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benessere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dell’organismo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. Se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bilanciata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corretta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essa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può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essere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adattata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all’</w:t>
      </w:r>
      <w:r w:rsidRPr="000102F0">
        <w:rPr>
          <w:rFonts w:ascii="Times New Roman" w:hAnsi="Times New Roman" w:cs="Times New Roman"/>
          <w:b/>
          <w:sz w:val="18"/>
          <w:szCs w:val="18"/>
        </w:rPr>
        <w:t>intera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famiglia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sempre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considerando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diversità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delle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esigenze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nutrizionali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nelle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diverse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fasce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età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885D76" w:rsidRPr="000102F0" w:rsidRDefault="00885D76" w:rsidP="00885D76">
      <w:pPr>
        <w:spacing w:after="238" w:line="235" w:lineRule="auto"/>
        <w:ind w:left="-5"/>
        <w:rPr>
          <w:rFonts w:ascii="Times New Roman" w:hAnsi="Times New Roman" w:cs="Times New Roman"/>
          <w:sz w:val="18"/>
          <w:szCs w:val="18"/>
        </w:rPr>
      </w:pP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Condizione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base è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essa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contenga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tutti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i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gruppi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alimentari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cereali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verdura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semi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oleaginosi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frutta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secca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/a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guscio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frutta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)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essi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siano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assunti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nelle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giuste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proporzioni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885D76" w:rsidRDefault="00885D76" w:rsidP="00885D76">
      <w:pPr>
        <w:spacing w:after="460"/>
        <w:rPr>
          <w:rFonts w:ascii="Times New Roman" w:hAnsi="Times New Roman" w:cs="Times New Roman"/>
          <w:sz w:val="18"/>
          <w:szCs w:val="18"/>
        </w:rPr>
      </w:pP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dunque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criteri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un’</w:t>
      </w:r>
      <w:r w:rsidRPr="000102F0">
        <w:rPr>
          <w:rFonts w:ascii="Times New Roman" w:hAnsi="Times New Roman" w:cs="Times New Roman"/>
          <w:b/>
          <w:sz w:val="18"/>
          <w:szCs w:val="18"/>
        </w:rPr>
        <w:t>alimentazione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veg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>(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etari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>)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ana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adeguata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?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Pr="000102F0">
        <w:rPr>
          <w:rFonts w:ascii="Times New Roman" w:eastAsia="Calibri" w:hAnsi="Times New Roman" w:cs="Times New Roman"/>
          <w:sz w:val="18"/>
          <w:szCs w:val="18"/>
        </w:rPr>
        <w:t>•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Varietà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abbondanza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cibi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vegetali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preferibilmente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non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raffinati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</w:t>
      </w:r>
      <w:r w:rsidRPr="000102F0">
        <w:rPr>
          <w:rFonts w:ascii="Times New Roman" w:eastAsia="Calibri" w:hAnsi="Times New Roman" w:cs="Times New Roman"/>
          <w:sz w:val="18"/>
          <w:szCs w:val="18"/>
        </w:rPr>
        <w:t>•</w:t>
      </w:r>
      <w:r w:rsidRPr="000102F0">
        <w:rPr>
          <w:rFonts w:ascii="Times New Roman" w:hAnsi="Times New Roman" w:cs="Times New Roman"/>
          <w:sz w:val="18"/>
          <w:szCs w:val="18"/>
        </w:rPr>
        <w:t xml:space="preserve">Un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limitato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ponderato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utilizzo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grassi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vegetali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(30%)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</w:t>
      </w:r>
      <w:r w:rsidRPr="000102F0">
        <w:rPr>
          <w:rFonts w:ascii="Times New Roman" w:eastAsia="Calibri" w:hAnsi="Times New Roman" w:cs="Times New Roman"/>
          <w:sz w:val="18"/>
          <w:szCs w:val="18"/>
        </w:rPr>
        <w:t>•</w:t>
      </w:r>
      <w:r w:rsidRPr="000102F0">
        <w:rPr>
          <w:rFonts w:ascii="Times New Roman" w:hAnsi="Times New Roman" w:cs="Times New Roman"/>
          <w:sz w:val="18"/>
          <w:szCs w:val="18"/>
        </w:rPr>
        <w:t xml:space="preserve">La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scelta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buone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fonti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omega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tre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</w:t>
      </w:r>
      <w:r w:rsidRPr="000102F0">
        <w:rPr>
          <w:rFonts w:ascii="Times New Roman" w:eastAsia="Calibri" w:hAnsi="Times New Roman" w:cs="Times New Roman"/>
          <w:sz w:val="18"/>
          <w:szCs w:val="18"/>
        </w:rPr>
        <w:t>•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L’assunzione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adeguate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quantità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calcio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vitamina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D,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vitamina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B12 (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scegliendo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integratori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giusti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</w:t>
      </w:r>
      <w:r w:rsidRPr="000102F0">
        <w:rPr>
          <w:rFonts w:ascii="Times New Roman" w:eastAsia="Calibri" w:hAnsi="Times New Roman" w:cs="Times New Roman"/>
          <w:sz w:val="18"/>
          <w:szCs w:val="18"/>
        </w:rPr>
        <w:t>•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L’assunzione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liquidi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</w:t>
      </w:r>
    </w:p>
    <w:p w:rsidR="00885D76" w:rsidRPr="000102F0" w:rsidRDefault="00885D76" w:rsidP="00885D76">
      <w:pPr>
        <w:spacing w:after="460"/>
        <w:rPr>
          <w:rFonts w:ascii="Times New Roman" w:hAnsi="Times New Roman" w:cs="Times New Roman"/>
          <w:sz w:val="18"/>
          <w:szCs w:val="18"/>
        </w:rPr>
      </w:pP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Un’annotazione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fatta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riguardo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tutti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quegli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stili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alimentari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su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base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vegetale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invece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r w:rsidRPr="000102F0">
        <w:rPr>
          <w:rFonts w:ascii="Times New Roman" w:hAnsi="Times New Roman" w:cs="Times New Roman"/>
          <w:b/>
          <w:sz w:val="18"/>
          <w:szCs w:val="18"/>
        </w:rPr>
        <w:t xml:space="preserve">INADEGUATI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dal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punto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vista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nutrizionale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non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andrebbero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presi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in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considerazione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né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per se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stessi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né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tantomeno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per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bambini.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Vediamo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:</w:t>
      </w:r>
    </w:p>
    <w:p w:rsidR="00885D76" w:rsidRPr="000102F0" w:rsidRDefault="00885D76" w:rsidP="00885D76">
      <w:pPr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 xml:space="preserve">La </w:t>
      </w:r>
      <w:r w:rsidRPr="000102F0">
        <w:rPr>
          <w:rFonts w:ascii="Times New Roman" w:hAnsi="Times New Roman" w:cs="Times New Roman"/>
          <w:b/>
          <w:sz w:val="18"/>
          <w:szCs w:val="18"/>
        </w:rPr>
        <w:t>DIETA MACROBIOTICA</w:t>
      </w:r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basata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su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cereali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legumi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verdura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utilizza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però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quantità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troppo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bassa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frutta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frutta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secca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legumi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non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fornendo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giuste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quantità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nutrienti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885D76" w:rsidRPr="000102F0" w:rsidRDefault="00885D76" w:rsidP="00885D76">
      <w:pPr>
        <w:ind w:left="-5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>L’</w:t>
      </w:r>
      <w:r w:rsidRPr="000102F0">
        <w:rPr>
          <w:rFonts w:ascii="Times New Roman" w:hAnsi="Times New Roman" w:cs="Times New Roman"/>
          <w:b/>
          <w:sz w:val="18"/>
          <w:szCs w:val="18"/>
        </w:rPr>
        <w:t>IGIENISMO</w:t>
      </w:r>
      <w:r w:rsidRPr="000102F0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prevede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l’utilizzo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frutta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verdure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cruda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al fine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purificare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corpo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presenta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notevoli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implicazioni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psicologiche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sconfinando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spesso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nell’ortoressia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885D76" w:rsidRPr="000102F0" w:rsidRDefault="00885D76" w:rsidP="00885D76">
      <w:pPr>
        <w:ind w:left="-5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 xml:space="preserve">Il </w:t>
      </w:r>
      <w:r w:rsidRPr="000102F0">
        <w:rPr>
          <w:rFonts w:ascii="Times New Roman" w:hAnsi="Times New Roman" w:cs="Times New Roman"/>
          <w:b/>
          <w:sz w:val="18"/>
          <w:szCs w:val="18"/>
        </w:rPr>
        <w:t>CRUDISMO</w:t>
      </w:r>
      <w:r w:rsidRPr="000102F0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prevede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solo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utilizzo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alimenti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crudi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ammettendo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talvolta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anche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cibi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animali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885D76" w:rsidRPr="000102F0" w:rsidRDefault="00885D76" w:rsidP="00885D76">
      <w:pPr>
        <w:ind w:left="-5"/>
        <w:rPr>
          <w:rFonts w:ascii="Times New Roman" w:hAnsi="Times New Roman" w:cs="Times New Roman"/>
          <w:sz w:val="18"/>
          <w:szCs w:val="18"/>
        </w:rPr>
      </w:pP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Queste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ultime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due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correnti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non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considerano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fatto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alcune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sostanze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nutritive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diventino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biodisponibili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solo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volta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cotte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Inoltre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lo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scarso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utilizzo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legumi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(non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commestibili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se non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cotti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)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comporta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un basso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apporto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proteico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885D76" w:rsidRPr="000102F0" w:rsidRDefault="00885D76" w:rsidP="00885D76">
      <w:pPr>
        <w:ind w:left="-5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 xml:space="preserve">Il </w:t>
      </w:r>
      <w:r w:rsidRPr="000102F0">
        <w:rPr>
          <w:rFonts w:ascii="Times New Roman" w:hAnsi="Times New Roman" w:cs="Times New Roman"/>
          <w:b/>
          <w:sz w:val="18"/>
          <w:szCs w:val="18"/>
        </w:rPr>
        <w:t>FRUTTARISMO</w:t>
      </w:r>
      <w:r w:rsidRPr="000102F0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utilizza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solo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frutta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frutta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secca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semi e verdure 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frutto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risultando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evidentemente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povero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in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proteine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885D76" w:rsidRPr="000102F0" w:rsidRDefault="00885D76" w:rsidP="00885D76">
      <w:pPr>
        <w:ind w:left="-5"/>
        <w:rPr>
          <w:rFonts w:ascii="Times New Roman" w:hAnsi="Times New Roman" w:cs="Times New Roman"/>
          <w:sz w:val="18"/>
          <w:szCs w:val="18"/>
        </w:rPr>
      </w:pP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Un’ulteriore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limite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queste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correnti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è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dovuto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al </w:t>
      </w:r>
      <w:r w:rsidRPr="000102F0">
        <w:rPr>
          <w:rFonts w:ascii="Times New Roman" w:hAnsi="Times New Roman" w:cs="Times New Roman"/>
          <w:b/>
          <w:sz w:val="18"/>
          <w:szCs w:val="18"/>
        </w:rPr>
        <w:t xml:space="preserve">volume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degli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alimenti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assunti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. Al fine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ottenere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giusta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quantità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nutrienti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sarebbe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infatti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necessaria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un’assunzione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volumi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cibo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ingestibili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dal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nostro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organismo</w:t>
      </w:r>
      <w:proofErr w:type="spellEnd"/>
    </w:p>
    <w:p w:rsidR="00C84AD4" w:rsidRDefault="00C84AD4"/>
    <w:sectPr w:rsidR="00C84AD4" w:rsidSect="00C84AD4">
      <w:pgSz w:w="16838" w:h="11906" w:orient="landscape"/>
      <w:pgMar w:top="1134" w:right="1134" w:bottom="1134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35C5"/>
    <w:multiLevelType w:val="multilevel"/>
    <w:tmpl w:val="9F96C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1F0F9F"/>
    <w:multiLevelType w:val="hybridMultilevel"/>
    <w:tmpl w:val="5E10EB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C84AD4"/>
    <w:rsid w:val="00151077"/>
    <w:rsid w:val="002322F8"/>
    <w:rsid w:val="00885D76"/>
    <w:rsid w:val="00C8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AD4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itolo1">
    <w:name w:val="heading 1"/>
    <w:next w:val="Normale"/>
    <w:link w:val="Titolo1Carattere"/>
    <w:unhideWhenUsed/>
    <w:qFormat/>
    <w:rsid w:val="00885D76"/>
    <w:pPr>
      <w:keepNext/>
      <w:keepLines/>
      <w:spacing w:after="0" w:line="259" w:lineRule="auto"/>
      <w:ind w:left="10" w:hanging="10"/>
      <w:outlineLvl w:val="0"/>
    </w:pPr>
    <w:rPr>
      <w:rFonts w:ascii="Calibri" w:eastAsia="Calibri" w:hAnsi="Calibri" w:cs="Times New Roman"/>
      <w:b/>
      <w:color w:val="000000"/>
      <w:sz w:val="32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4AD4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4AD4"/>
    <w:rPr>
      <w:rFonts w:ascii="Tahoma" w:eastAsia="SimSun" w:hAnsi="Tahoma" w:cs="Mangal"/>
      <w:kern w:val="2"/>
      <w:sz w:val="16"/>
      <w:szCs w:val="14"/>
      <w:lang w:val="en-US" w:eastAsia="zh-CN" w:bidi="hi-IN"/>
    </w:rPr>
  </w:style>
  <w:style w:type="character" w:styleId="Enfasigrassetto">
    <w:name w:val="Strong"/>
    <w:basedOn w:val="Carpredefinitoparagrafo"/>
    <w:uiPriority w:val="22"/>
    <w:qFormat/>
    <w:rsid w:val="00885D76"/>
    <w:rPr>
      <w:b/>
      <w:bCs/>
    </w:rPr>
  </w:style>
  <w:style w:type="paragraph" w:styleId="Corpodeltesto">
    <w:name w:val="Body Text"/>
    <w:basedOn w:val="Normale"/>
    <w:link w:val="CorpodeltestoCarattere"/>
    <w:rsid w:val="00885D76"/>
    <w:pPr>
      <w:widowControl/>
      <w:suppressAutoHyphens w:val="0"/>
      <w:spacing w:after="140" w:line="288" w:lineRule="auto"/>
    </w:pPr>
    <w:rPr>
      <w:rFonts w:asciiTheme="minorHAnsi" w:eastAsiaTheme="minorHAnsi" w:hAnsiTheme="minorHAnsi" w:cstheme="minorBidi"/>
      <w:color w:val="00000A"/>
      <w:kern w:val="0"/>
      <w:sz w:val="22"/>
      <w:szCs w:val="22"/>
      <w:lang w:eastAsia="en-US" w:bidi="ar-SA"/>
    </w:rPr>
  </w:style>
  <w:style w:type="character" w:customStyle="1" w:styleId="CorpodeltestoCarattere">
    <w:name w:val="Corpo del testo Carattere"/>
    <w:basedOn w:val="Carpredefinitoparagrafo"/>
    <w:link w:val="Corpodeltesto"/>
    <w:rsid w:val="00885D76"/>
    <w:rPr>
      <w:color w:val="00000A"/>
      <w:lang w:val="en-US"/>
    </w:rPr>
  </w:style>
  <w:style w:type="character" w:customStyle="1" w:styleId="Titolo1Carattere">
    <w:name w:val="Titolo 1 Carattere"/>
    <w:basedOn w:val="Carpredefinitoparagrafo"/>
    <w:link w:val="Titolo1"/>
    <w:rsid w:val="00885D76"/>
    <w:rPr>
      <w:rFonts w:ascii="Calibri" w:eastAsia="Calibri" w:hAnsi="Calibri" w:cs="Times New Roman"/>
      <w:b/>
      <w:color w:val="000000"/>
      <w:sz w:val="32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322F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it-IT" w:eastAsia="it-IT" w:bidi="ar-SA"/>
    </w:rPr>
  </w:style>
  <w:style w:type="character" w:styleId="Collegamentoipertestuale">
    <w:name w:val="Hyperlink"/>
    <w:basedOn w:val="Carpredefinitoparagrafo"/>
    <w:uiPriority w:val="99"/>
    <w:semiHidden/>
    <w:unhideWhenUsed/>
    <w:rsid w:val="002322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www.wellme.it/tag/prima-colazio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wellme.it/tag/latte-materno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ww.wellme.it/tag/sess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lfemminile.com/dieta-dimagrante/centrifugati-detox-s1984044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2246</Words>
  <Characters>12807</Characters>
  <Application>Microsoft Office Word</Application>
  <DocSecurity>0</DocSecurity>
  <Lines>106</Lines>
  <Paragraphs>30</Paragraphs>
  <ScaleCrop>false</ScaleCrop>
  <Company/>
  <LinksUpToDate>false</LinksUpToDate>
  <CharactersWithSpaces>15023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cp:lastPrinted>2019-05-28T10:40:00Z</cp:lastPrinted>
  <dcterms:created xsi:type="dcterms:W3CDTF">2019-05-28T10:28:00Z</dcterms:created>
  <dcterms:modified xsi:type="dcterms:W3CDTF">2019-05-28T10:43:00Z</dcterms:modified>
</cp:coreProperties>
</file>