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DDD" w:rsidRPr="00AB5834" w:rsidRDefault="00E62B30">
      <w:pPr>
        <w:pStyle w:val="NormaleWeb"/>
        <w:shd w:val="clear" w:color="auto" w:fill="FFFFFF"/>
        <w:jc w:val="center"/>
        <w:textAlignment w:val="top"/>
        <w:rPr>
          <w:rFonts w:ascii="Constantia" w:hAnsi="Constantia"/>
          <w:b/>
          <w:bCs/>
          <w:color w:val="00CC00"/>
          <w:sz w:val="36"/>
          <w:szCs w:val="36"/>
        </w:rPr>
      </w:pPr>
      <w:r w:rsidRPr="00AB5834">
        <w:rPr>
          <w:rFonts w:ascii="Constantia" w:eastAsia="Times New Roman" w:hAnsi="Constantia" w:cs="Arial"/>
          <w:b/>
          <w:bCs/>
          <w:color w:val="00CC00"/>
          <w:sz w:val="36"/>
          <w:szCs w:val="36"/>
          <w:lang w:eastAsia="it-IT"/>
        </w:rPr>
        <w:t xml:space="preserve">PATOLOGIE  E CONSEGUENZE DI UNA </w:t>
      </w:r>
      <w:r w:rsidRPr="006207F4">
        <w:rPr>
          <w:rFonts w:ascii="Constantia" w:eastAsia="Times New Roman" w:hAnsi="Constantia" w:cs="Arial"/>
          <w:b/>
          <w:bCs/>
          <w:color w:val="00CC00"/>
          <w:sz w:val="36"/>
          <w:szCs w:val="36"/>
          <w:lang w:eastAsia="it-IT"/>
        </w:rPr>
        <w:t>CATTIVA  ALIMENTAZIONE</w:t>
      </w:r>
    </w:p>
    <w:p w:rsidR="00C30DDD" w:rsidRPr="00AB5834" w:rsidRDefault="00C30DDD">
      <w:pPr>
        <w:rPr>
          <w:rFonts w:ascii="Constantia" w:hAnsi="Constantia"/>
        </w:rPr>
        <w:sectPr w:rsidR="00C30DDD" w:rsidRPr="00AB5834">
          <w:pgSz w:w="16838" w:h="11906" w:orient="landscape"/>
          <w:pgMar w:top="1134" w:right="1134" w:bottom="1673" w:left="1417" w:header="0" w:footer="1134" w:gutter="0"/>
          <w:cols w:space="720"/>
          <w:formProt w:val="0"/>
        </w:sectPr>
      </w:pPr>
    </w:p>
    <w:p w:rsidR="00C30DDD" w:rsidRPr="00AB5834" w:rsidRDefault="00C30DDD">
      <w:pPr>
        <w:pStyle w:val="Corpotesto"/>
        <w:rPr>
          <w:rFonts w:ascii="Constantia" w:eastAsia="Times New Roman" w:hAnsi="Constantia" w:cs="Times New Roman"/>
          <w:color w:val="000000"/>
          <w:sz w:val="20"/>
          <w:szCs w:val="20"/>
          <w:lang w:eastAsia="it-IT"/>
        </w:rPr>
      </w:pPr>
    </w:p>
    <w:p w:rsidR="00AB5834" w:rsidRDefault="00AB5834">
      <w:pPr>
        <w:pStyle w:val="Corpotesto"/>
        <w:rPr>
          <w:rFonts w:ascii="Constantia" w:eastAsia="Times New Roman" w:hAnsi="Constantia" w:cs="Times New Roman"/>
          <w:color w:val="000000"/>
          <w:lang w:eastAsia="it-IT"/>
        </w:rPr>
        <w:sectPr w:rsidR="00AB5834">
          <w:type w:val="continuous"/>
          <w:pgSz w:w="16838" w:h="11906" w:orient="landscape"/>
          <w:pgMar w:top="1134" w:right="1134" w:bottom="1673" w:left="1417" w:header="0" w:footer="1134" w:gutter="0"/>
          <w:cols w:space="720"/>
          <w:formProt w:val="0"/>
          <w:docGrid w:linePitch="312" w:charSpace="-2049"/>
        </w:sectPr>
      </w:pP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eastAsia="Times New Roman" w:hAnsi="Constantia" w:cs="Times New Roman"/>
          <w:color w:val="000000"/>
          <w:lang w:eastAsia="it-IT"/>
        </w:rPr>
        <w:t>I modelli offerti dai mass media influenzano soprattutto le</w:t>
      </w:r>
      <w:r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 xml:space="preserve"> donne</w:t>
      </w:r>
      <w:r w:rsidRPr="00AB5834">
        <w:rPr>
          <w:rFonts w:ascii="Constantia" w:eastAsia="Times New Roman" w:hAnsi="Constantia" w:cs="Times New Roman"/>
          <w:color w:val="000000"/>
          <w:lang w:eastAsia="it-IT"/>
        </w:rPr>
        <w:t xml:space="preserve">, che sentono di non avere il” controllo” sulla propria vita e lo ricercano quindi nella </w:t>
      </w:r>
      <w:r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>dieta</w:t>
      </w:r>
      <w:r w:rsidRPr="00AB5834">
        <w:rPr>
          <w:rFonts w:ascii="Constantia" w:eastAsia="Times New Roman" w:hAnsi="Constantia" w:cs="Times New Roman"/>
          <w:color w:val="000000"/>
          <w:lang w:eastAsia="it-IT"/>
        </w:rPr>
        <w:t>.</w:t>
      </w: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eastAsia="Times New Roman" w:hAnsi="Constantia" w:cs="Times New Roman"/>
          <w:color w:val="000000"/>
          <w:lang w:eastAsia="it-IT"/>
        </w:rPr>
        <w:t>I </w:t>
      </w:r>
      <w:r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>disturbi dell’alimentazione</w:t>
      </w:r>
      <w:r w:rsidRPr="00AB5834">
        <w:rPr>
          <w:rFonts w:ascii="Constantia" w:eastAsia="Times New Roman" w:hAnsi="Constantia" w:cs="Times New Roman"/>
          <w:color w:val="000000"/>
          <w:lang w:eastAsia="it-IT"/>
        </w:rPr>
        <w:t xml:space="preserve"> sono diventati  una vera e propria emergenza di </w:t>
      </w:r>
      <w:r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>salute mentale</w:t>
      </w:r>
      <w:r w:rsidRPr="00AB5834">
        <w:rPr>
          <w:rFonts w:ascii="Constantia" w:eastAsia="Times New Roman" w:hAnsi="Constantia" w:cs="Times New Roman"/>
          <w:color w:val="000000"/>
          <w:lang w:eastAsia="it-IT"/>
        </w:rPr>
        <w:t>. Vi sono  </w:t>
      </w:r>
      <w:r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>varie cause</w:t>
      </w:r>
      <w:r w:rsidRPr="00AB5834">
        <w:rPr>
          <w:rFonts w:ascii="Constantia" w:eastAsia="Times New Roman" w:hAnsi="Constantia" w:cs="Times New Roman"/>
          <w:color w:val="000000"/>
          <w:lang w:eastAsia="it-IT"/>
        </w:rPr>
        <w:t>:  la se</w:t>
      </w:r>
      <w:r w:rsidR="00AB5834">
        <w:rPr>
          <w:rFonts w:ascii="Constantia" w:eastAsia="Times New Roman" w:hAnsi="Constantia" w:cs="Times New Roman"/>
          <w:color w:val="000000"/>
          <w:lang w:eastAsia="it-IT"/>
        </w:rPr>
        <w:t xml:space="preserve">nsazione di essere sottoposti a </w:t>
      </w:r>
      <w:r w:rsidRPr="00AB5834">
        <w:rPr>
          <w:rFonts w:ascii="Constantia" w:eastAsia="Times New Roman" w:hAnsi="Constantia" w:cs="Times New Roman"/>
          <w:color w:val="000000"/>
          <w:lang w:eastAsia="it-IT"/>
        </w:rPr>
        <w:t>pressione o al contrario di essere trascurati.</w:t>
      </w:r>
    </w:p>
    <w:p w:rsidR="00321267" w:rsidRDefault="00321267" w:rsidP="00AB5834">
      <w:pPr>
        <w:pStyle w:val="Corpotesto"/>
        <w:rPr>
          <w:rFonts w:ascii="Constantia" w:eastAsia="Times New Roman" w:hAnsi="Constantia" w:cs="Times New Roman"/>
          <w:b/>
          <w:bCs/>
          <w:color w:val="000000"/>
          <w:lang w:eastAsia="it-IT"/>
        </w:rPr>
      </w:pPr>
    </w:p>
    <w:p w:rsidR="00C30DDD" w:rsidRDefault="00AB5834" w:rsidP="00AB5834">
      <w:pPr>
        <w:pStyle w:val="Corpotesto"/>
        <w:rPr>
          <w:rFonts w:ascii="Constantia" w:eastAsia="Times New Roman" w:hAnsi="Constantia" w:cs="Times New Roman"/>
          <w:color w:val="000000"/>
          <w:lang w:eastAsia="it-IT"/>
        </w:rPr>
      </w:pPr>
      <w:r>
        <w:rPr>
          <w:rFonts w:ascii="Constantia" w:eastAsia="Times New Roman" w:hAnsi="Constantia" w:cs="Times New Roman"/>
          <w:b/>
          <w:bCs/>
          <w:color w:val="000000"/>
          <w:lang w:eastAsia="it-IT"/>
        </w:rPr>
        <w:t>-</w:t>
      </w:r>
      <w:r w:rsidR="00E62B30" w:rsidRPr="00321267">
        <w:rPr>
          <w:rFonts w:ascii="Constantia" w:eastAsia="Times New Roman" w:hAnsi="Constantia" w:cs="Times New Roman"/>
          <w:b/>
          <w:bCs/>
          <w:color w:val="C00000"/>
          <w:lang w:eastAsia="it-IT"/>
        </w:rPr>
        <w:t>L’anoressia nervosa</w:t>
      </w:r>
      <w:r w:rsidR="00E62B30" w:rsidRPr="00321267">
        <w:rPr>
          <w:rFonts w:ascii="Constantia" w:eastAsia="Times New Roman" w:hAnsi="Constantia" w:cs="Times New Roman"/>
          <w:color w:val="C00000"/>
          <w:lang w:eastAsia="it-IT"/>
        </w:rPr>
        <w:t> 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>è conseguente al</w:t>
      </w:r>
      <w:r w:rsidR="00E62B30"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 xml:space="preserve"> rifiuto ad assumere cibo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 xml:space="preserve">, determinato da una intensa paura di acquistare peso. Si manifesta </w:t>
      </w:r>
      <w:r w:rsidRPr="00AB5834">
        <w:rPr>
          <w:rFonts w:ascii="Constantia" w:eastAsia="Times New Roman" w:hAnsi="Constantia" w:cs="Times New Roman"/>
          <w:color w:val="000000"/>
          <w:lang w:eastAsia="it-IT"/>
        </w:rPr>
        <w:t>o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 xml:space="preserve">  determinata dalla riduzione costante della quantità di alimenti ingeriti o con abbuffate e successiva eliminazione.</w:t>
      </w:r>
    </w:p>
    <w:p w:rsidR="00321267" w:rsidRDefault="00321267" w:rsidP="00AB5834">
      <w:pPr>
        <w:pStyle w:val="Corpotesto"/>
        <w:rPr>
          <w:rFonts w:ascii="Constantia" w:eastAsia="Times New Roman" w:hAnsi="Constantia" w:cs="Times New Roman"/>
          <w:color w:val="000000"/>
          <w:lang w:eastAsia="it-IT"/>
        </w:rPr>
      </w:pPr>
      <w:r w:rsidRPr="00DC241B">
        <w:rPr>
          <w:rFonts w:ascii="Constantia" w:eastAsia="Times New Roman" w:hAnsi="Constantia" w:cs="Times New Roman"/>
          <w:noProof/>
          <w:color w:val="000000"/>
          <w:lang w:eastAsia="it-IT"/>
        </w:rPr>
        <w:drawing>
          <wp:inline distT="0" distB="0" distL="0" distR="0" wp14:anchorId="7019A212" wp14:editId="226B8C72">
            <wp:extent cx="3209026" cy="2139350"/>
            <wp:effectExtent l="0" t="0" r="0" b="0"/>
            <wp:docPr id="12" name="Immagine 12" descr="Risultati immagini per persone che soffrono di bulim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persone che soffrono di bulim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931" cy="21559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21267" w:rsidRPr="00AB5834" w:rsidRDefault="00321267" w:rsidP="00AB5834">
      <w:pPr>
        <w:pStyle w:val="Corpotesto"/>
        <w:rPr>
          <w:rFonts w:ascii="Constantia" w:hAnsi="Constantia"/>
        </w:rPr>
      </w:pPr>
    </w:p>
    <w:p w:rsidR="00C30DDD" w:rsidRPr="00AB5834" w:rsidRDefault="00AB5834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Times New Roman"/>
          <w:color w:val="000000"/>
          <w:lang w:eastAsia="it-IT"/>
        </w:rPr>
        <w:t>-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>Le caratteristiche principali della </w:t>
      </w:r>
      <w:r w:rsidR="00E62B30" w:rsidRPr="00321267">
        <w:rPr>
          <w:rFonts w:ascii="Constantia" w:eastAsia="Times New Roman" w:hAnsi="Constantia" w:cs="Times New Roman"/>
          <w:b/>
          <w:bCs/>
          <w:color w:val="C00000"/>
          <w:lang w:eastAsia="it-IT"/>
        </w:rPr>
        <w:t>bulimia nervosa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> sono episodi di </w:t>
      </w:r>
      <w:r w:rsidR="00E62B30"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>abbuffate alimentari 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>e comportamenti finalizzati a </w:t>
      </w:r>
      <w:r w:rsidR="00E62B30"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>prevenire l'aumento di peso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>, come la sua eliminazione volontaria.</w:t>
      </w:r>
      <w:r w:rsidR="00DC241B" w:rsidRPr="00DC241B">
        <w:t xml:space="preserve"> </w:t>
      </w:r>
    </w:p>
    <w:p w:rsidR="00321267" w:rsidRDefault="00321267">
      <w:pPr>
        <w:pStyle w:val="Corpotesto"/>
        <w:rPr>
          <w:rFonts w:ascii="Constantia" w:eastAsia="Times New Roman" w:hAnsi="Constantia" w:cs="Times New Roman"/>
          <w:b/>
          <w:bCs/>
          <w:color w:val="000000"/>
          <w:lang w:eastAsia="it-IT"/>
        </w:rPr>
      </w:pPr>
    </w:p>
    <w:p w:rsidR="00C30DDD" w:rsidRPr="00AB5834" w:rsidRDefault="00AB5834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Times New Roman"/>
          <w:b/>
          <w:bCs/>
          <w:color w:val="000000"/>
          <w:lang w:eastAsia="it-IT"/>
        </w:rPr>
        <w:t>-</w:t>
      </w:r>
      <w:r w:rsidR="00E62B30" w:rsidRPr="00321267">
        <w:rPr>
          <w:rFonts w:ascii="Constantia" w:eastAsia="Times New Roman" w:hAnsi="Constantia" w:cs="Times New Roman"/>
          <w:b/>
          <w:bCs/>
          <w:color w:val="C00000"/>
          <w:lang w:eastAsia="it-IT"/>
        </w:rPr>
        <w:t>L’obesità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 xml:space="preserve"> porta</w:t>
      </w:r>
      <w:r w:rsidR="00E62B30" w:rsidRPr="00AB5834">
        <w:rPr>
          <w:rFonts w:ascii="Constantia" w:eastAsia="Times New Roman" w:hAnsi="Constantia" w:cs="Times New Roman"/>
          <w:b/>
          <w:bCs/>
          <w:color w:val="000000"/>
          <w:lang w:eastAsia="it-IT"/>
        </w:rPr>
        <w:t xml:space="preserve"> aumento smisurato di peso </w:t>
      </w:r>
      <w:r w:rsidR="00E62B30" w:rsidRPr="00AB5834">
        <w:rPr>
          <w:rFonts w:ascii="Constantia" w:eastAsia="Times New Roman" w:hAnsi="Constantia" w:cs="Times New Roman"/>
          <w:color w:val="000000"/>
          <w:lang w:eastAsia="it-IT"/>
        </w:rPr>
        <w:t>causato dall’alimentazione incontrollata. Spesso un corpo grasso e poco attraente viene evitato.</w:t>
      </w:r>
    </w:p>
    <w:p w:rsidR="00AB5834" w:rsidRDefault="00AB5834">
      <w:pPr>
        <w:pStyle w:val="Corpotesto"/>
        <w:rPr>
          <w:rFonts w:ascii="Constantia" w:hAnsi="Constantia"/>
        </w:rPr>
      </w:pPr>
    </w:p>
    <w:p w:rsidR="00DC241B" w:rsidRDefault="00DC241B">
      <w:pPr>
        <w:pStyle w:val="Corpotesto"/>
        <w:rPr>
          <w:rFonts w:ascii="Constantia" w:hAnsi="Constantia"/>
        </w:rPr>
        <w:sectPr w:rsidR="00DC241B" w:rsidSect="00AB5834">
          <w:type w:val="continuous"/>
          <w:pgSz w:w="16838" w:h="11906" w:orient="landscape"/>
          <w:pgMar w:top="1134" w:right="1134" w:bottom="1673" w:left="1417" w:header="0" w:footer="1134" w:gutter="0"/>
          <w:cols w:num="2" w:space="720"/>
          <w:formProt w:val="0"/>
          <w:docGrid w:linePitch="312" w:charSpace="-2049"/>
        </w:sectPr>
      </w:pPr>
      <w:r>
        <w:rPr>
          <w:noProof/>
          <w:lang w:eastAsia="it-IT"/>
        </w:rPr>
        <w:drawing>
          <wp:inline distT="0" distB="0" distL="0" distR="0" wp14:anchorId="0F7D0CFA" wp14:editId="6404AC86">
            <wp:extent cx="4873703" cy="2388314"/>
            <wp:effectExtent l="0" t="0" r="3175" b="0"/>
            <wp:docPr id="9" name="Immagine 9" descr="Risultati immagini per obesitÃ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obesitÃ 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75" t="-3749" r="4307" b="3749"/>
                    <a:stretch/>
                  </pic:blipFill>
                  <pic:spPr bwMode="auto">
                    <a:xfrm>
                      <a:off x="0" y="0"/>
                      <a:ext cx="4901736" cy="24020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0DDD" w:rsidRPr="00AB5834" w:rsidRDefault="00C30DDD">
      <w:pPr>
        <w:pStyle w:val="Corpotesto"/>
        <w:rPr>
          <w:rFonts w:ascii="Constantia" w:hAnsi="Constantia"/>
        </w:rPr>
      </w:pPr>
    </w:p>
    <w:p w:rsidR="00C30DDD" w:rsidRPr="00AB5834" w:rsidRDefault="00C30DDD">
      <w:pPr>
        <w:rPr>
          <w:rFonts w:ascii="Constantia" w:hAnsi="Constantia"/>
        </w:rPr>
        <w:sectPr w:rsidR="00C30DDD" w:rsidRPr="00AB5834">
          <w:type w:val="continuous"/>
          <w:pgSz w:w="16838" w:h="11906" w:orient="landscape"/>
          <w:pgMar w:top="1134" w:right="1134" w:bottom="1673" w:left="1417" w:header="0" w:footer="1134" w:gutter="0"/>
          <w:cols w:space="720"/>
          <w:formProt w:val="0"/>
          <w:docGrid w:linePitch="312" w:charSpace="-2049"/>
        </w:sectPr>
      </w:pPr>
    </w:p>
    <w:p w:rsidR="00C30DDD" w:rsidRPr="00AB5834" w:rsidRDefault="00E62B30">
      <w:pPr>
        <w:pStyle w:val="Corpotesto"/>
        <w:rPr>
          <w:rFonts w:ascii="Constantia" w:hAnsi="Constantia"/>
          <w:b/>
          <w:bCs/>
          <w:color w:val="00CC00"/>
        </w:rPr>
      </w:pPr>
      <w:r w:rsidRPr="00AB5834">
        <w:rPr>
          <w:rFonts w:ascii="Constantia" w:hAnsi="Constantia"/>
          <w:b/>
          <w:bCs/>
          <w:color w:val="00CC00"/>
        </w:rPr>
        <w:t>CONSEGUENZE A BREVE TERMINE:</w:t>
      </w: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eastAsia="Times New Roman" w:hAnsi="Constantia" w:cs="Arial"/>
          <w:color w:val="333333"/>
          <w:lang w:eastAsia="it-IT"/>
        </w:rPr>
        <w:t>-</w:t>
      </w:r>
      <w:r w:rsidRPr="00AB5834">
        <w:rPr>
          <w:rFonts w:ascii="Constantia" w:eastAsia="Times New Roman" w:hAnsi="Constantia" w:cs="Arial"/>
          <w:color w:val="333333"/>
          <w:u w:val="single"/>
          <w:lang w:eastAsia="it-IT"/>
        </w:rPr>
        <w:t>la gola graffiata e la lingua rovinata, denti rovinati</w:t>
      </w:r>
      <w:r w:rsidRPr="00AB5834">
        <w:rPr>
          <w:rFonts w:ascii="Constantia" w:eastAsia="Times New Roman" w:hAnsi="Constantia" w:cs="Arial"/>
          <w:color w:val="333333"/>
          <w:lang w:eastAsia="it-IT"/>
        </w:rPr>
        <w:t xml:space="preserve"> per sempre da tutto l’acido che risale lì dove non dovrebbe risalire;</w:t>
      </w:r>
    </w:p>
    <w:p w:rsidR="007B4195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eastAsia="Times New Roman" w:hAnsi="Constantia" w:cs="Arial"/>
          <w:color w:val="333333"/>
          <w:lang w:eastAsia="it-IT"/>
        </w:rPr>
        <w:t>-</w:t>
      </w:r>
      <w:r w:rsidRPr="00AB5834">
        <w:rPr>
          <w:rFonts w:ascii="Constantia" w:eastAsia="Times New Roman" w:hAnsi="Constantia" w:cs="Arial"/>
          <w:color w:val="333333"/>
          <w:u w:val="single"/>
          <w:lang w:eastAsia="it-IT"/>
        </w:rPr>
        <w:t>allergie e intolleranze alimentari</w:t>
      </w:r>
    </w:p>
    <w:p w:rsidR="00C30DDD" w:rsidRDefault="00AB5834" w:rsidP="00AB5834">
      <w:pPr>
        <w:pStyle w:val="Corpotesto"/>
        <w:rPr>
          <w:rFonts w:ascii="Constantia" w:eastAsia="Times New Roman" w:hAnsi="Constantia" w:cs="Arial"/>
          <w:color w:val="333333"/>
          <w:u w:val="single"/>
          <w:lang w:eastAsia="it-IT"/>
        </w:rPr>
      </w:pPr>
      <w:r w:rsidRPr="00AB5834">
        <w:rPr>
          <w:rFonts w:ascii="Constantia" w:eastAsia="Times New Roman" w:hAnsi="Constantia" w:cs="Arial"/>
          <w:color w:val="333333"/>
          <w:lang w:eastAsia="it-IT"/>
        </w:rPr>
        <w:t>-</w:t>
      </w:r>
      <w:r w:rsidR="00E62B30" w:rsidRPr="00AB5834">
        <w:rPr>
          <w:rFonts w:ascii="Constantia" w:eastAsia="Times New Roman" w:hAnsi="Constantia" w:cs="Arial"/>
          <w:color w:val="333333"/>
          <w:u w:val="single"/>
          <w:lang w:eastAsia="it-IT"/>
        </w:rPr>
        <w:t>costipazione, stanchezza e sonnolenza.</w:t>
      </w:r>
    </w:p>
    <w:p w:rsidR="00321267" w:rsidRPr="00AB5834" w:rsidRDefault="00321267" w:rsidP="00AB5834">
      <w:pPr>
        <w:pStyle w:val="Corpotesto"/>
        <w:rPr>
          <w:rFonts w:ascii="Constantia" w:hAnsi="Constantia"/>
        </w:rPr>
      </w:pPr>
    </w:p>
    <w:p w:rsidR="00C30DDD" w:rsidRPr="00AB5834" w:rsidRDefault="00C30DDD">
      <w:pPr>
        <w:pStyle w:val="Corpotesto"/>
        <w:rPr>
          <w:rFonts w:ascii="Constantia" w:hAnsi="Constantia"/>
        </w:rPr>
      </w:pPr>
    </w:p>
    <w:p w:rsidR="006207F4" w:rsidRDefault="006207F4" w:rsidP="007B4195">
      <w:pPr>
        <w:pStyle w:val="Corpotesto"/>
        <w:rPr>
          <w:rFonts w:ascii="Constantia" w:hAnsi="Constantia"/>
          <w:b/>
          <w:bCs/>
          <w:color w:val="00CC00"/>
        </w:rPr>
      </w:pPr>
    </w:p>
    <w:p w:rsidR="007B4195" w:rsidRPr="00AB5834" w:rsidRDefault="007B4195" w:rsidP="007B4195">
      <w:pPr>
        <w:pStyle w:val="Corpotesto"/>
        <w:rPr>
          <w:rFonts w:ascii="Constantia" w:hAnsi="Constantia"/>
          <w:b/>
          <w:bCs/>
          <w:color w:val="00CC00"/>
        </w:rPr>
      </w:pPr>
      <w:r w:rsidRPr="00AB5834">
        <w:rPr>
          <w:rFonts w:ascii="Constantia" w:hAnsi="Constantia"/>
          <w:b/>
          <w:bCs/>
          <w:color w:val="00CC00"/>
        </w:rPr>
        <w:t>LE CONSEGUENZE A LUNGO TERMINE:</w:t>
      </w: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Style w:val="Enfasigrassetto"/>
          <w:rFonts w:ascii="Constantia" w:eastAsia="Times New Roman" w:hAnsi="Constantia" w:cs="Arial"/>
          <w:b w:val="0"/>
          <w:bCs w:val="0"/>
          <w:color w:val="333333"/>
          <w:highlight w:val="white"/>
          <w:lang w:eastAsia="it-IT"/>
        </w:rPr>
        <w:t>-il</w:t>
      </w:r>
      <w:r w:rsidRPr="00AB5834">
        <w:rPr>
          <w:rStyle w:val="Enfasigrassetto"/>
          <w:rFonts w:ascii="Constantia" w:hAnsi="Constantia"/>
          <w:b w:val="0"/>
          <w:bCs w:val="0"/>
          <w:shd w:val="clear" w:color="auto" w:fill="F9F9F9"/>
        </w:rPr>
        <w:t xml:space="preserve"> </w:t>
      </w:r>
      <w:r w:rsidRPr="00AB5834">
        <w:rPr>
          <w:rStyle w:val="Enfasigrassetto"/>
          <w:rFonts w:ascii="Constantia" w:hAnsi="Constantia"/>
          <w:b w:val="0"/>
          <w:bCs w:val="0"/>
          <w:u w:val="single"/>
          <w:shd w:val="clear" w:color="auto" w:fill="F9F9F9"/>
        </w:rPr>
        <w:t>problema della flora intestinale;</w:t>
      </w: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hAnsi="Constantia"/>
        </w:rPr>
        <w:t>-</w:t>
      </w:r>
      <w:r w:rsidRPr="00AB5834">
        <w:rPr>
          <w:rFonts w:ascii="Constantia" w:hAnsi="Constantia"/>
          <w:u w:val="single"/>
        </w:rPr>
        <w:t>il rischio cardio e cerebrovascolare;</w:t>
      </w: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eastAsia="Times New Roman" w:hAnsi="Constantia" w:cs="Times New Roman"/>
          <w:color w:val="000000"/>
          <w:highlight w:val="white"/>
          <w:lang w:eastAsia="it-IT"/>
        </w:rPr>
        <w:t>-</w:t>
      </w:r>
      <w:r w:rsidRPr="00AB5834">
        <w:rPr>
          <w:rFonts w:ascii="Constantia" w:hAnsi="Constantia"/>
          <w:color w:val="000000"/>
          <w:shd w:val="clear" w:color="auto" w:fill="FFFFFF"/>
        </w:rPr>
        <w:t xml:space="preserve"> </w:t>
      </w:r>
      <w:r w:rsidRPr="00AB5834">
        <w:rPr>
          <w:rFonts w:ascii="Constantia" w:hAnsi="Constantia"/>
          <w:color w:val="000000"/>
          <w:u w:val="single"/>
          <w:shd w:val="clear" w:color="auto" w:fill="FFFFFF"/>
        </w:rPr>
        <w:t>diabete</w:t>
      </w:r>
      <w:r w:rsidRPr="00AB5834">
        <w:rPr>
          <w:rFonts w:ascii="Constantia" w:hAnsi="Constantia"/>
          <w:color w:val="000000"/>
          <w:shd w:val="clear" w:color="auto" w:fill="FFFFFF"/>
        </w:rPr>
        <w:t>, per via degli zuccheri troppo alti;</w:t>
      </w: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hAnsi="Constantia"/>
        </w:rPr>
        <w:t>-</w:t>
      </w:r>
      <w:r w:rsidRPr="00AB5834">
        <w:rPr>
          <w:rFonts w:ascii="Constantia" w:hAnsi="Constantia"/>
          <w:u w:val="single"/>
        </w:rPr>
        <w:t xml:space="preserve"> ipercolesterolemia</w:t>
      </w:r>
      <w:r w:rsidR="003563AF">
        <w:rPr>
          <w:rFonts w:ascii="Constantia" w:hAnsi="Constantia"/>
        </w:rPr>
        <w:t xml:space="preserve">, </w:t>
      </w:r>
      <w:r w:rsidR="006207F4">
        <w:rPr>
          <w:rFonts w:ascii="Constantia" w:hAnsi="Constantia"/>
        </w:rPr>
        <w:t xml:space="preserve">che comporta </w:t>
      </w:r>
      <w:r w:rsidRPr="00AB5834">
        <w:rPr>
          <w:rFonts w:ascii="Constantia" w:hAnsi="Constantia"/>
        </w:rPr>
        <w:t xml:space="preserve"> malattie a carico dell’apparato circolatorio;</w:t>
      </w:r>
    </w:p>
    <w:p w:rsidR="00C30DDD" w:rsidRPr="00AB5834" w:rsidRDefault="00E62B30">
      <w:pPr>
        <w:pStyle w:val="Corpotesto"/>
        <w:rPr>
          <w:rFonts w:ascii="Constantia" w:hAnsi="Constantia"/>
        </w:rPr>
      </w:pPr>
      <w:r w:rsidRPr="00AB5834">
        <w:rPr>
          <w:rFonts w:ascii="Constantia" w:hAnsi="Constantia"/>
        </w:rPr>
        <w:t xml:space="preserve">- sovraccarico di reni e fegato, fino ad arrivare ai </w:t>
      </w:r>
      <w:r w:rsidRPr="00AB5834">
        <w:rPr>
          <w:rFonts w:ascii="Constantia" w:hAnsi="Constantia"/>
          <w:u w:val="single"/>
        </w:rPr>
        <w:t>tumori.</w:t>
      </w:r>
    </w:p>
    <w:p w:rsidR="00C30DDD" w:rsidRPr="00AB5834" w:rsidRDefault="00C30DDD">
      <w:pPr>
        <w:rPr>
          <w:rFonts w:ascii="Constantia" w:hAnsi="Constantia"/>
        </w:rPr>
        <w:sectPr w:rsidR="00C30DDD" w:rsidRPr="00AB5834">
          <w:type w:val="continuous"/>
          <w:pgSz w:w="16838" w:h="11906" w:orient="landscape"/>
          <w:pgMar w:top="1134" w:right="1134" w:bottom="1673" w:left="1417" w:header="0" w:footer="1134" w:gutter="0"/>
          <w:cols w:num="2" w:space="0"/>
          <w:formProt w:val="0"/>
          <w:docGrid w:linePitch="312" w:charSpace="-2049"/>
        </w:sectPr>
      </w:pPr>
    </w:p>
    <w:p w:rsidR="00321267" w:rsidRDefault="00321267" w:rsidP="00321267">
      <w:pPr>
        <w:pStyle w:val="Corpotesto"/>
        <w:tabs>
          <w:tab w:val="center" w:pos="7143"/>
          <w:tab w:val="left" w:pos="11710"/>
        </w:tabs>
        <w:jc w:val="center"/>
        <w:rPr>
          <w:rFonts w:ascii="Constantia" w:hAnsi="Constantia"/>
        </w:rPr>
      </w:pPr>
    </w:p>
    <w:p w:rsidR="00C30DDD" w:rsidRDefault="00E62B30" w:rsidP="009315E4">
      <w:pPr>
        <w:pStyle w:val="Corpotesto"/>
        <w:numPr>
          <w:ilvl w:val="0"/>
          <w:numId w:val="5"/>
        </w:numPr>
        <w:tabs>
          <w:tab w:val="center" w:pos="7143"/>
          <w:tab w:val="left" w:pos="11710"/>
        </w:tabs>
        <w:jc w:val="center"/>
        <w:rPr>
          <w:rFonts w:ascii="Constantia" w:hAnsi="Constantia"/>
          <w:b/>
          <w:bCs/>
        </w:rPr>
      </w:pPr>
      <w:r w:rsidRPr="00AB5834">
        <w:rPr>
          <w:rFonts w:ascii="Constantia" w:hAnsi="Constantia"/>
        </w:rPr>
        <w:t xml:space="preserve">Spesso </w:t>
      </w:r>
      <w:r w:rsidRPr="00AB5834">
        <w:rPr>
          <w:rFonts w:ascii="Constantia" w:hAnsi="Constantia"/>
          <w:b/>
          <w:bCs/>
        </w:rPr>
        <w:t>la cattiva alimentazione è data dalla troppa quantità di cibo spazzatura ingerito.</w:t>
      </w:r>
    </w:p>
    <w:p w:rsidR="009315E4" w:rsidRPr="00AB5834" w:rsidRDefault="009315E4" w:rsidP="00321267">
      <w:pPr>
        <w:pStyle w:val="Corpotesto"/>
        <w:tabs>
          <w:tab w:val="center" w:pos="7143"/>
          <w:tab w:val="left" w:pos="11710"/>
        </w:tabs>
        <w:jc w:val="center"/>
        <w:rPr>
          <w:rFonts w:ascii="Constantia" w:hAnsi="Constantia"/>
        </w:rPr>
      </w:pPr>
    </w:p>
    <w:p w:rsidR="00C30DDD" w:rsidRPr="00AB5834" w:rsidRDefault="009315E4" w:rsidP="009315E4">
      <w:pPr>
        <w:pStyle w:val="Corpotesto"/>
        <w:jc w:val="center"/>
        <w:rPr>
          <w:rFonts w:ascii="Constantia" w:hAnsi="Constantia"/>
        </w:rPr>
      </w:pPr>
      <w:r>
        <w:rPr>
          <w:noProof/>
          <w:lang w:eastAsia="it-IT"/>
        </w:rPr>
        <w:drawing>
          <wp:inline distT="0" distB="0" distL="0" distR="0" wp14:anchorId="1225747F" wp14:editId="41F2E0A9">
            <wp:extent cx="3071004" cy="2028738"/>
            <wp:effectExtent l="0" t="0" r="0" b="0"/>
            <wp:docPr id="16" name="Immagine 16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079" cy="202812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21267" w:rsidRDefault="00321267" w:rsidP="00A6760B">
      <w:pPr>
        <w:jc w:val="center"/>
        <w:rPr>
          <w:rFonts w:ascii="Constantia" w:hAnsi="Constantia"/>
          <w:b/>
          <w:color w:val="00B050"/>
        </w:rPr>
      </w:pPr>
    </w:p>
    <w:p w:rsidR="00A6760B" w:rsidRPr="00A6760B" w:rsidRDefault="00A6760B" w:rsidP="00A6760B">
      <w:pPr>
        <w:jc w:val="center"/>
        <w:rPr>
          <w:rFonts w:ascii="Constantia" w:hAnsi="Constantia"/>
          <w:b/>
          <w:color w:val="00B050"/>
        </w:rPr>
      </w:pPr>
      <w:r w:rsidRPr="00A6760B">
        <w:rPr>
          <w:rFonts w:ascii="Constantia" w:hAnsi="Constantia"/>
          <w:b/>
          <w:color w:val="00B050"/>
        </w:rPr>
        <w:t>ALLERGIE E INTOLLERANZE</w:t>
      </w:r>
    </w:p>
    <w:p w:rsidR="00DC241B" w:rsidRDefault="00A6760B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  <w:r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I due termini allergia ed int</w:t>
      </w:r>
      <w:r w:rsid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olleranza indicano due modalità</w:t>
      </w:r>
      <w:r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 differenti dell'organismo di reagire a sostanze estranee. </w:t>
      </w:r>
    </w:p>
    <w:p w:rsidR="00D74069" w:rsidRDefault="00D74069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D74069" w:rsidRDefault="00A6760B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  <w:r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Per intolleranza si intende la reazione anomala dell'organismo ad una sostanza estranea, non mediata dal sistema immunitario. </w:t>
      </w:r>
    </w:p>
    <w:p w:rsidR="00D74069" w:rsidRDefault="00D74069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DC241B" w:rsidRDefault="00A6760B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  <w:r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Per allergia si intende la reazione anomala del sistema immunitario</w:t>
      </w:r>
      <w:r w:rsidR="00DC241B"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 </w:t>
      </w:r>
      <w:r w:rsid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ma, a differenza dell’intolleranza,</w:t>
      </w:r>
      <w:r w:rsidR="00DC241B"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 può</w:t>
      </w:r>
      <w:r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 presentarsi co</w:t>
      </w:r>
      <w:r w:rsidR="00D74069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n sintomi gravi e sfociare in </w:t>
      </w:r>
      <w:r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shock anafilattico</w:t>
      </w:r>
      <w:r w:rsidR="00DC241B"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.</w:t>
      </w:r>
    </w:p>
    <w:p w:rsidR="00D74069" w:rsidRDefault="00D74069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A6760B" w:rsidRDefault="00A6760B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  <w:r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La maggior parte delle reazioni allergiche sono da imputarsi a: latte vaccino, uovo, soia, grano, arachidi, noci, pesce e molluschi</w:t>
      </w:r>
      <w:r w:rsidR="00DC241B" w:rsidRPr="00DC241B"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.</w:t>
      </w:r>
    </w:p>
    <w:p w:rsidR="00321267" w:rsidRPr="00DC241B" w:rsidRDefault="00321267" w:rsidP="00DC241B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A6760B" w:rsidRDefault="00321267" w:rsidP="009315E4">
      <w:pPr>
        <w:ind w:left="720"/>
        <w:jc w:val="center"/>
      </w:pPr>
      <w:r>
        <w:rPr>
          <w:noProof/>
          <w:lang w:eastAsia="it-IT"/>
        </w:rPr>
        <w:drawing>
          <wp:inline distT="0" distB="0" distL="0" distR="0" wp14:anchorId="356780C4" wp14:editId="5EC3A350">
            <wp:extent cx="2665562" cy="2435747"/>
            <wp:effectExtent l="0" t="0" r="1905" b="3175"/>
            <wp:docPr id="14" name="Immagine 14" descr="Risultati immagini per celiach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celiach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678" cy="243585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125D122D" wp14:editId="178F0139">
            <wp:extent cx="2682240" cy="2578157"/>
            <wp:effectExtent l="0" t="0" r="3810" b="0"/>
            <wp:docPr id="15" name="Immagine 15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 correlata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20" t="7507" r="11393" b="7998"/>
                    <a:stretch/>
                  </pic:blipFill>
                  <pic:spPr bwMode="auto">
                    <a:xfrm>
                      <a:off x="0" y="0"/>
                      <a:ext cx="2687543" cy="2583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1267" w:rsidRDefault="00321267" w:rsidP="00321267">
      <w:pPr>
        <w:ind w:left="720"/>
        <w:jc w:val="center"/>
      </w:pPr>
    </w:p>
    <w:p w:rsidR="009315E4" w:rsidRDefault="009315E4" w:rsidP="00321267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9315E4" w:rsidRDefault="009315E4" w:rsidP="00321267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9315E4" w:rsidRDefault="009315E4" w:rsidP="00321267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E62B30" w:rsidRDefault="00E62B30" w:rsidP="00321267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321267" w:rsidRDefault="00321267" w:rsidP="00321267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  <w:r>
        <w:rPr>
          <w:rFonts w:ascii="Constantia" w:eastAsia="Times New Roman" w:hAnsi="Constantia"/>
          <w:b/>
          <w:iCs/>
          <w:color w:val="00B050"/>
          <w:lang w:eastAsia="it-IT"/>
        </w:rPr>
        <w:t>MENÙ GIORNALIERO SANO:</w:t>
      </w:r>
    </w:p>
    <w:p w:rsidR="00321267" w:rsidRPr="00DC241B" w:rsidRDefault="00321267" w:rsidP="00321267">
      <w:pPr>
        <w:rPr>
          <w:rFonts w:ascii="Constantia" w:hAnsi="Constantia"/>
        </w:rPr>
      </w:pPr>
      <w:r w:rsidRPr="00DC241B">
        <w:rPr>
          <w:rFonts w:ascii="Constantia" w:hAnsi="Constantia"/>
        </w:rPr>
        <w:t>A </w:t>
      </w:r>
      <w:r w:rsidRPr="00DC241B">
        <w:rPr>
          <w:rFonts w:ascii="Constantia" w:hAnsi="Constantia"/>
          <w:b/>
          <w:bCs/>
        </w:rPr>
        <w:t>colazione</w:t>
      </w:r>
      <w:r w:rsidRPr="00DC241B">
        <w:rPr>
          <w:rFonts w:ascii="Constantia" w:hAnsi="Constantia"/>
        </w:rPr>
        <w:t>. Per il primo pasto della giornata, insieme al tè o al caffè,  si possono alternare:</w:t>
      </w:r>
    </w:p>
    <w:p w:rsidR="00321267" w:rsidRPr="00DC241B" w:rsidRDefault="00321267" w:rsidP="00321267">
      <w:pPr>
        <w:numPr>
          <w:ilvl w:val="0"/>
          <w:numId w:val="4"/>
        </w:numPr>
        <w:rPr>
          <w:rFonts w:ascii="Constantia" w:hAnsi="Constantia"/>
        </w:rPr>
      </w:pPr>
      <w:r w:rsidRPr="00DC241B">
        <w:rPr>
          <w:rFonts w:ascii="Constantia" w:hAnsi="Constantia"/>
        </w:rPr>
        <w:t>Due fette biscottate con la marmellata</w:t>
      </w:r>
    </w:p>
    <w:p w:rsidR="00321267" w:rsidRPr="00DC241B" w:rsidRDefault="00321267" w:rsidP="00321267">
      <w:pPr>
        <w:numPr>
          <w:ilvl w:val="0"/>
          <w:numId w:val="4"/>
        </w:numPr>
        <w:rPr>
          <w:rFonts w:ascii="Constantia" w:hAnsi="Constantia"/>
        </w:rPr>
      </w:pPr>
      <w:r w:rsidRPr="00DC241B">
        <w:rPr>
          <w:rFonts w:ascii="Constantia" w:hAnsi="Constantia"/>
        </w:rPr>
        <w:t>Biscotti secchi</w:t>
      </w:r>
    </w:p>
    <w:p w:rsidR="00321267" w:rsidRDefault="00321267" w:rsidP="00321267">
      <w:pPr>
        <w:numPr>
          <w:ilvl w:val="0"/>
          <w:numId w:val="4"/>
        </w:numPr>
        <w:rPr>
          <w:rFonts w:ascii="Constantia" w:hAnsi="Constantia"/>
        </w:rPr>
      </w:pPr>
      <w:r w:rsidRPr="00DC241B">
        <w:rPr>
          <w:rFonts w:ascii="Constantia" w:hAnsi="Constantia"/>
        </w:rPr>
        <w:t>Yogurt magro con un cucchiaio di cereali</w:t>
      </w:r>
    </w:p>
    <w:p w:rsidR="009315E4" w:rsidRDefault="009315E4" w:rsidP="009315E4">
      <w:pPr>
        <w:ind w:left="720"/>
        <w:rPr>
          <w:rFonts w:ascii="Constantia" w:hAnsi="Constantia"/>
        </w:rPr>
      </w:pP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  <w:r w:rsidRPr="009315E4">
        <w:rPr>
          <w:rFonts w:ascii="Constantia" w:hAnsi="Constantia"/>
        </w:rPr>
        <w:t xml:space="preserve">A </w:t>
      </w:r>
      <w:r w:rsidRPr="00E62B30">
        <w:rPr>
          <w:rFonts w:ascii="Constantia" w:hAnsi="Constantia"/>
          <w:b/>
        </w:rPr>
        <w:t>pranzo</w:t>
      </w:r>
      <w:r w:rsidRPr="009315E4">
        <w:rPr>
          <w:rFonts w:ascii="Constantia" w:hAnsi="Constantia"/>
        </w:rPr>
        <w:t xml:space="preserve">: </w:t>
      </w: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  <w:r>
        <w:rPr>
          <w:rFonts w:ascii="Constantia" w:hAnsi="Constantia"/>
        </w:rPr>
        <w:t>-crema di spinaci</w:t>
      </w: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  <w:r>
        <w:rPr>
          <w:rFonts w:ascii="Constantia" w:hAnsi="Constantia"/>
        </w:rPr>
        <w:t>-</w:t>
      </w:r>
      <w:r w:rsidRPr="009315E4">
        <w:rPr>
          <w:rFonts w:ascii="Constantia" w:hAnsi="Constantia"/>
        </w:rPr>
        <w:t>insalata di pollo, avocato e mango</w:t>
      </w: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</w:t>
      </w:r>
      <w:r w:rsidRPr="00E62B30">
        <w:rPr>
          <w:rFonts w:ascii="Constantia" w:hAnsi="Constantia"/>
          <w:b/>
        </w:rPr>
        <w:t>cena</w:t>
      </w:r>
      <w:r>
        <w:rPr>
          <w:rFonts w:ascii="Constantia" w:hAnsi="Constantia"/>
        </w:rPr>
        <w:t>:</w:t>
      </w: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-cous cous ai cereali  o pizza alle verdure </w:t>
      </w: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  <w:r>
        <w:rPr>
          <w:rFonts w:ascii="Constantia" w:hAnsi="Constantia"/>
        </w:rPr>
        <w:t>-petto di pollo allo zenzero</w:t>
      </w:r>
    </w:p>
    <w:p w:rsidR="009315E4" w:rsidRDefault="009315E4" w:rsidP="009315E4">
      <w:pPr>
        <w:pStyle w:val="Paragrafoelenco"/>
        <w:jc w:val="both"/>
        <w:rPr>
          <w:rFonts w:ascii="Constantia" w:hAnsi="Constantia"/>
        </w:rPr>
      </w:pPr>
    </w:p>
    <w:p w:rsidR="009315E4" w:rsidRPr="009315E4" w:rsidRDefault="009315E4" w:rsidP="009315E4">
      <w:pPr>
        <w:pStyle w:val="Paragrafoelenco"/>
        <w:jc w:val="both"/>
        <w:rPr>
          <w:rFonts w:ascii="Constantia" w:hAnsi="Constantia"/>
        </w:rPr>
      </w:pPr>
    </w:p>
    <w:p w:rsidR="009315E4" w:rsidRPr="009315E4" w:rsidRDefault="009315E4" w:rsidP="009315E4">
      <w:pPr>
        <w:shd w:val="clear" w:color="auto" w:fill="FFFFFF"/>
        <w:spacing w:after="300" w:line="540" w:lineRule="atLeast"/>
        <w:rPr>
          <w:rFonts w:ascii="Constantia" w:eastAsia="Times New Roman" w:hAnsi="Constantia" w:cs="Times New Roman"/>
          <w:color w:val="222222"/>
          <w:lang w:eastAsia="it-IT"/>
        </w:rPr>
      </w:pPr>
      <w:r w:rsidRPr="009315E4">
        <w:rPr>
          <w:rFonts w:ascii="Constantia" w:eastAsia="Times New Roman" w:hAnsi="Constantia" w:cs="Times New Roman"/>
          <w:color w:val="222222"/>
          <w:lang w:eastAsia="it-IT"/>
        </w:rPr>
        <w:t>Per gli </w:t>
      </w:r>
      <w:r w:rsidRPr="009315E4">
        <w:rPr>
          <w:rFonts w:ascii="Constantia" w:eastAsia="Times New Roman" w:hAnsi="Constantia" w:cs="Times New Roman"/>
          <w:b/>
          <w:bCs/>
          <w:color w:val="222222"/>
          <w:lang w:eastAsia="it-IT"/>
        </w:rPr>
        <w:t>spuntini</w:t>
      </w:r>
      <w:r w:rsidRPr="009315E4">
        <w:rPr>
          <w:rFonts w:ascii="Constantia" w:eastAsia="Times New Roman" w:hAnsi="Constantia" w:cs="Times New Roman"/>
          <w:color w:val="222222"/>
          <w:lang w:eastAsia="it-IT"/>
        </w:rPr>
        <w:t> la soluzione migliore è rappresentata dalla frutta che spesso è consigliabile consumare lontano dai pasti.</w:t>
      </w:r>
    </w:p>
    <w:p w:rsidR="009315E4" w:rsidRDefault="009315E4" w:rsidP="009315E4">
      <w:pPr>
        <w:shd w:val="clear" w:color="auto" w:fill="FFFFFF"/>
        <w:spacing w:after="300" w:line="540" w:lineRule="atLeast"/>
        <w:rPr>
          <w:rFonts w:ascii="Constantia" w:eastAsia="Times New Roman" w:hAnsi="Constantia" w:cs="Times New Roman"/>
          <w:color w:val="222222"/>
          <w:lang w:eastAsia="it-IT"/>
        </w:rPr>
      </w:pPr>
      <w:r w:rsidRPr="009315E4">
        <w:rPr>
          <w:rFonts w:ascii="Constantia" w:eastAsia="Times New Roman" w:hAnsi="Constantia" w:cs="Times New Roman"/>
          <w:b/>
          <w:bCs/>
          <w:color w:val="222222"/>
          <w:lang w:eastAsia="it-IT"/>
        </w:rPr>
        <w:t>L’idea in più</w:t>
      </w:r>
      <w:r w:rsidRPr="009315E4">
        <w:rPr>
          <w:rFonts w:ascii="Constantia" w:eastAsia="Times New Roman" w:hAnsi="Constantia" w:cs="Times New Roman"/>
          <w:color w:val="222222"/>
          <w:lang w:eastAsia="it-IT"/>
        </w:rPr>
        <w:t>: per ridurre le calorie ma non rinunciare al gusto, è bene sostituire sale e condimenti con spezie ed erbe aromatiche che danno sapore ma non influiscono sulla linea.</w:t>
      </w:r>
    </w:p>
    <w:p w:rsidR="00E62B30" w:rsidRDefault="00E62B30" w:rsidP="009315E4">
      <w:pPr>
        <w:shd w:val="clear" w:color="auto" w:fill="FFFFFF"/>
        <w:spacing w:after="300" w:line="540" w:lineRule="atLeast"/>
        <w:rPr>
          <w:rFonts w:ascii="Constantia" w:eastAsia="Times New Roman" w:hAnsi="Constantia" w:cs="Times New Roman"/>
          <w:color w:val="222222"/>
          <w:lang w:eastAsia="it-IT"/>
        </w:rPr>
      </w:pPr>
    </w:p>
    <w:p w:rsidR="00E62B30" w:rsidRDefault="00E62B30" w:rsidP="009315E4">
      <w:pPr>
        <w:shd w:val="clear" w:color="auto" w:fill="FFFFFF"/>
        <w:spacing w:after="300" w:line="540" w:lineRule="atLeast"/>
        <w:rPr>
          <w:rFonts w:ascii="Constantia" w:eastAsia="Times New Roman" w:hAnsi="Constantia" w:cs="Times New Roman"/>
          <w:color w:val="222222"/>
          <w:lang w:eastAsia="it-IT"/>
        </w:rPr>
      </w:pPr>
    </w:p>
    <w:p w:rsidR="00E62B30" w:rsidRPr="009315E4" w:rsidRDefault="00E62B30" w:rsidP="009315E4">
      <w:pPr>
        <w:shd w:val="clear" w:color="auto" w:fill="FFFFFF"/>
        <w:spacing w:after="300" w:line="540" w:lineRule="atLeast"/>
        <w:rPr>
          <w:rFonts w:ascii="Constantia" w:eastAsia="Times New Roman" w:hAnsi="Constantia" w:cs="Times New Roman"/>
          <w:color w:val="222222"/>
          <w:lang w:eastAsia="it-IT"/>
        </w:rPr>
      </w:pPr>
    </w:p>
    <w:p w:rsidR="009315E4" w:rsidRPr="009315E4" w:rsidRDefault="009315E4" w:rsidP="009315E4">
      <w:pPr>
        <w:ind w:left="720"/>
        <w:jc w:val="both"/>
        <w:rPr>
          <w:rFonts w:ascii="Constantia" w:hAnsi="Constantia"/>
        </w:rPr>
      </w:pPr>
    </w:p>
    <w:p w:rsidR="009315E4" w:rsidRDefault="00E62B30" w:rsidP="00E62B30">
      <w:pPr>
        <w:ind w:left="720"/>
        <w:rPr>
          <w:rFonts w:ascii="Constantia" w:hAnsi="Constantia"/>
        </w:rPr>
      </w:pPr>
      <w:bookmarkStart w:id="0" w:name="_GoBack"/>
      <w:r>
        <w:rPr>
          <w:noProof/>
          <w:lang w:eastAsia="it-IT"/>
        </w:rPr>
        <w:drawing>
          <wp:inline distT="0" distB="0" distL="0" distR="0" wp14:anchorId="441FC640" wp14:editId="12056DB4">
            <wp:extent cx="4781894" cy="4218317"/>
            <wp:effectExtent l="0" t="0" r="0" b="0"/>
            <wp:docPr id="18" name="Immagine 18" descr="Risultati immagini per simbolo alimentazione s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simbolo alimentazione san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760" cy="422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62B30">
        <w:rPr>
          <w:rFonts w:ascii="Constantia" w:hAnsi="Constantia"/>
        </w:rPr>
        <w:t xml:space="preserve">Fa’ </w:t>
      </w:r>
      <w:r>
        <w:rPr>
          <w:rFonts w:ascii="Constantia" w:hAnsi="Constantia"/>
        </w:rPr>
        <w:t>che il cibo sia la tua medicina</w:t>
      </w:r>
      <w:r w:rsidRPr="00E62B30">
        <w:rPr>
          <w:rFonts w:ascii="Constantia" w:hAnsi="Constantia"/>
        </w:rPr>
        <w:t xml:space="preserve"> (Ippocrate)</w:t>
      </w:r>
    </w:p>
    <w:p w:rsidR="00E62B30" w:rsidRPr="00E62B30" w:rsidRDefault="00E62B30" w:rsidP="00E62B30">
      <w:pPr>
        <w:ind w:left="720"/>
        <w:rPr>
          <w:rFonts w:ascii="Constantia" w:hAnsi="Constantia"/>
        </w:rPr>
      </w:pPr>
    </w:p>
    <w:sectPr w:rsidR="00E62B30" w:rsidRPr="00E62B30">
      <w:type w:val="continuous"/>
      <w:pgSz w:w="16838" w:h="11906" w:orient="landscape"/>
      <w:pgMar w:top="1134" w:right="1134" w:bottom="1673" w:left="1417" w:header="0" w:footer="1134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C4E" w:rsidRDefault="00E62B30">
      <w:r>
        <w:separator/>
      </w:r>
    </w:p>
  </w:endnote>
  <w:endnote w:type="continuationSeparator" w:id="0">
    <w:p w:rsidR="00A13C4E" w:rsidRDefault="00E6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C4E" w:rsidRDefault="00E62B30">
      <w:r>
        <w:separator/>
      </w:r>
    </w:p>
  </w:footnote>
  <w:footnote w:type="continuationSeparator" w:id="0">
    <w:p w:rsidR="00A13C4E" w:rsidRDefault="00E62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DA1A"/>
      </v:shape>
    </w:pict>
  </w:numPicBullet>
  <w:abstractNum w:abstractNumId="0" w15:restartNumberingAfterBreak="0">
    <w:nsid w:val="391F0F9F"/>
    <w:multiLevelType w:val="hybridMultilevel"/>
    <w:tmpl w:val="5E10E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872E8"/>
    <w:multiLevelType w:val="hybridMultilevel"/>
    <w:tmpl w:val="1646B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6607E"/>
    <w:multiLevelType w:val="multilevel"/>
    <w:tmpl w:val="1B304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F94A49"/>
    <w:multiLevelType w:val="hybridMultilevel"/>
    <w:tmpl w:val="42DC85A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259F2"/>
    <w:multiLevelType w:val="hybridMultilevel"/>
    <w:tmpl w:val="B5F62B6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DD"/>
    <w:rsid w:val="00321267"/>
    <w:rsid w:val="003563AF"/>
    <w:rsid w:val="00506B3A"/>
    <w:rsid w:val="006207F4"/>
    <w:rsid w:val="00713161"/>
    <w:rsid w:val="007B4195"/>
    <w:rsid w:val="009315E4"/>
    <w:rsid w:val="00A13C4E"/>
    <w:rsid w:val="00A6760B"/>
    <w:rsid w:val="00AB5834"/>
    <w:rsid w:val="00C30DDD"/>
    <w:rsid w:val="00D74069"/>
    <w:rsid w:val="00DC241B"/>
    <w:rsid w:val="00E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BC3F7B8-71B0-4B55-9B76-BF9ACF89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07F4"/>
    <w:rPr>
      <w:rFonts w:cstheme="minorBidi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07F4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207F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07F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07F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07F4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07F4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07F4"/>
    <w:pPr>
      <w:spacing w:before="240" w:after="60"/>
      <w:outlineLvl w:val="6"/>
    </w:pPr>
    <w:rPr>
      <w:rFonts w:cs="Times New Roman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07F4"/>
    <w:pPr>
      <w:spacing w:before="240" w:after="60"/>
      <w:outlineLvl w:val="7"/>
    </w:pPr>
    <w:rPr>
      <w:rFonts w:cs="Times New Roman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07F4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3E7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0144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01442"/>
  </w:style>
  <w:style w:type="character" w:styleId="Enfasigrassetto">
    <w:name w:val="Strong"/>
    <w:basedOn w:val="Carpredefinitoparagrafo"/>
    <w:uiPriority w:val="22"/>
    <w:qFormat/>
    <w:rsid w:val="006207F4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6207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07F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F9127E"/>
    <w:rPr>
      <w:color w:val="0000FF"/>
      <w:u w:val="single"/>
    </w:rPr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sz w:val="20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sz w:val="20"/>
    </w:rPr>
  </w:style>
  <w:style w:type="character" w:customStyle="1" w:styleId="ListLabel12">
    <w:name w:val="ListLabel 12"/>
    <w:rPr>
      <w:sz w:val="20"/>
    </w:rPr>
  </w:style>
  <w:style w:type="character" w:customStyle="1" w:styleId="ListLabel13">
    <w:name w:val="ListLabel 13"/>
    <w:rPr>
      <w:sz w:val="20"/>
    </w:rPr>
  </w:style>
  <w:style w:type="character" w:customStyle="1" w:styleId="ListLabel14">
    <w:name w:val="ListLabel 14"/>
    <w:rPr>
      <w:sz w:val="20"/>
    </w:rPr>
  </w:style>
  <w:style w:type="character" w:customStyle="1" w:styleId="ListLabel15">
    <w:name w:val="ListLabel 15"/>
    <w:rPr>
      <w:sz w:val="20"/>
    </w:rPr>
  </w:style>
  <w:style w:type="character" w:customStyle="1" w:styleId="ListLabel16">
    <w:name w:val="ListLabel 16"/>
    <w:rPr>
      <w:sz w:val="20"/>
    </w:rPr>
  </w:style>
  <w:style w:type="character" w:customStyle="1" w:styleId="ListLabel17">
    <w:name w:val="ListLabel 17"/>
    <w:rPr>
      <w:sz w:val="20"/>
    </w:rPr>
  </w:style>
  <w:style w:type="character" w:customStyle="1" w:styleId="ListLabel18">
    <w:name w:val="ListLabel 18"/>
    <w:rPr>
      <w:sz w:val="20"/>
    </w:rPr>
  </w:style>
  <w:style w:type="character" w:customStyle="1" w:styleId="ListLabel19">
    <w:name w:val="ListLabel 19"/>
    <w:rPr>
      <w:sz w:val="20"/>
    </w:rPr>
  </w:style>
  <w:style w:type="character" w:customStyle="1" w:styleId="ListLabel20">
    <w:name w:val="ListLabel 20"/>
    <w:rPr>
      <w:sz w:val="20"/>
    </w:rPr>
  </w:style>
  <w:style w:type="character" w:customStyle="1" w:styleId="ListLabel21">
    <w:name w:val="ListLabel 21"/>
    <w:rPr>
      <w:sz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</w:rPr>
  </w:style>
  <w:style w:type="character" w:customStyle="1" w:styleId="ListLabel24">
    <w:name w:val="ListLabel 24"/>
    <w:rPr>
      <w:sz w:val="20"/>
    </w:rPr>
  </w:style>
  <w:style w:type="character" w:customStyle="1" w:styleId="ListLabel25">
    <w:name w:val="ListLabel 25"/>
    <w:rPr>
      <w:sz w:val="20"/>
    </w:rPr>
  </w:style>
  <w:style w:type="character" w:customStyle="1" w:styleId="ListLabel26">
    <w:name w:val="ListLabel 26"/>
    <w:rPr>
      <w:sz w:val="20"/>
    </w:rPr>
  </w:style>
  <w:style w:type="character" w:customStyle="1" w:styleId="ListLabel27">
    <w:name w:val="ListLabel 27"/>
    <w:rPr>
      <w:sz w:val="20"/>
    </w:rPr>
  </w:style>
  <w:style w:type="character" w:customStyle="1" w:styleId="ListLabel28">
    <w:name w:val="ListLabel 28"/>
    <w:rPr>
      <w:sz w:val="20"/>
    </w:rPr>
  </w:style>
  <w:style w:type="character" w:customStyle="1" w:styleId="ListLabel29">
    <w:name w:val="ListLabel 29"/>
    <w:rPr>
      <w:sz w:val="20"/>
    </w:rPr>
  </w:style>
  <w:style w:type="character" w:customStyle="1" w:styleId="ListLabel30">
    <w:name w:val="ListLabel 30"/>
    <w:rPr>
      <w:sz w:val="20"/>
    </w:rPr>
  </w:style>
  <w:style w:type="character" w:customStyle="1" w:styleId="ListLabel31">
    <w:name w:val="ListLabel 31"/>
    <w:rPr>
      <w:sz w:val="20"/>
    </w:rPr>
  </w:style>
  <w:style w:type="character" w:customStyle="1" w:styleId="ListLabel32">
    <w:name w:val="ListLabel 32"/>
    <w:rPr>
      <w:sz w:val="20"/>
    </w:rPr>
  </w:style>
  <w:style w:type="character" w:customStyle="1" w:styleId="ListLabel33">
    <w:name w:val="ListLabel 33"/>
    <w:rPr>
      <w:sz w:val="20"/>
    </w:rPr>
  </w:style>
  <w:style w:type="character" w:customStyle="1" w:styleId="ListLabel34">
    <w:name w:val="ListLabel 34"/>
    <w:rPr>
      <w:sz w:val="20"/>
    </w:rPr>
  </w:style>
  <w:style w:type="character" w:customStyle="1" w:styleId="ListLabel35">
    <w:name w:val="ListLabel 35"/>
    <w:rPr>
      <w:sz w:val="20"/>
    </w:rPr>
  </w:style>
  <w:style w:type="character" w:customStyle="1" w:styleId="ListLabel36">
    <w:name w:val="ListLabel 36"/>
    <w:rPr>
      <w:rFonts w:ascii="Georgia" w:hAnsi="Georgia"/>
      <w:sz w:val="20"/>
    </w:rPr>
  </w:style>
  <w:style w:type="character" w:customStyle="1" w:styleId="ListLabel37">
    <w:name w:val="ListLabel 37"/>
    <w:rPr>
      <w:sz w:val="20"/>
    </w:rPr>
  </w:style>
  <w:style w:type="character" w:customStyle="1" w:styleId="ListLabel38">
    <w:name w:val="ListLabel 38"/>
    <w:rPr>
      <w:sz w:val="20"/>
    </w:rPr>
  </w:style>
  <w:style w:type="character" w:customStyle="1" w:styleId="ListLabel39">
    <w:name w:val="ListLabel 39"/>
    <w:rPr>
      <w:sz w:val="20"/>
    </w:rPr>
  </w:style>
  <w:style w:type="character" w:customStyle="1" w:styleId="ListLabel40">
    <w:name w:val="ListLabel 40"/>
    <w:rPr>
      <w:sz w:val="20"/>
    </w:rPr>
  </w:style>
  <w:style w:type="character" w:customStyle="1" w:styleId="ListLabel41">
    <w:name w:val="ListLabel 41"/>
    <w:rPr>
      <w:sz w:val="20"/>
    </w:rPr>
  </w:style>
  <w:style w:type="character" w:customStyle="1" w:styleId="ListLabel42">
    <w:name w:val="ListLabel 42"/>
    <w:rPr>
      <w:sz w:val="20"/>
    </w:rPr>
  </w:style>
  <w:style w:type="character" w:customStyle="1" w:styleId="ListLabel43">
    <w:name w:val="ListLabel 43"/>
    <w:rPr>
      <w:sz w:val="20"/>
    </w:rPr>
  </w:style>
  <w:style w:type="character" w:customStyle="1" w:styleId="ListLabel44">
    <w:name w:val="ListLabel 44"/>
    <w:rPr>
      <w:sz w:val="20"/>
    </w:rPr>
  </w:style>
  <w:style w:type="character" w:customStyle="1" w:styleId="ListLabel45">
    <w:name w:val="ListLabel 45"/>
    <w:rPr>
      <w:rFonts w:ascii="Georgia" w:hAnsi="Georgia"/>
      <w:sz w:val="20"/>
    </w:rPr>
  </w:style>
  <w:style w:type="character" w:customStyle="1" w:styleId="ListLabel46">
    <w:name w:val="ListLabel 46"/>
    <w:rPr>
      <w:sz w:val="20"/>
    </w:rPr>
  </w:style>
  <w:style w:type="character" w:customStyle="1" w:styleId="ListLabel47">
    <w:name w:val="ListLabel 47"/>
    <w:rPr>
      <w:sz w:val="20"/>
    </w:rPr>
  </w:style>
  <w:style w:type="character" w:customStyle="1" w:styleId="ListLabel48">
    <w:name w:val="ListLabel 48"/>
    <w:rPr>
      <w:sz w:val="20"/>
    </w:rPr>
  </w:style>
  <w:style w:type="character" w:customStyle="1" w:styleId="ListLabel49">
    <w:name w:val="ListLabel 49"/>
    <w:rPr>
      <w:sz w:val="20"/>
    </w:rPr>
  </w:style>
  <w:style w:type="character" w:customStyle="1" w:styleId="ListLabel50">
    <w:name w:val="ListLabel 50"/>
    <w:rPr>
      <w:sz w:val="20"/>
    </w:rPr>
  </w:style>
  <w:style w:type="character" w:customStyle="1" w:styleId="ListLabel51">
    <w:name w:val="ListLabel 51"/>
    <w:rPr>
      <w:sz w:val="20"/>
    </w:rPr>
  </w:style>
  <w:style w:type="character" w:customStyle="1" w:styleId="ListLabel52">
    <w:name w:val="ListLabel 52"/>
    <w:rPr>
      <w:sz w:val="20"/>
    </w:rPr>
  </w:style>
  <w:style w:type="character" w:customStyle="1" w:styleId="ListLabel53">
    <w:name w:val="ListLabel 53"/>
    <w:rPr>
      <w:sz w:val="20"/>
    </w:rPr>
  </w:style>
  <w:style w:type="character" w:customStyle="1" w:styleId="ListLabel54">
    <w:name w:val="ListLabel 54"/>
    <w:rPr>
      <w:rFonts w:ascii="Georgia" w:hAnsi="Georgia"/>
      <w:b w:val="0"/>
      <w:sz w:val="20"/>
    </w:rPr>
  </w:style>
  <w:style w:type="character" w:customStyle="1" w:styleId="ListLabel55">
    <w:name w:val="ListLabel 55"/>
    <w:rPr>
      <w:sz w:val="20"/>
    </w:rPr>
  </w:style>
  <w:style w:type="character" w:customStyle="1" w:styleId="ListLabel56">
    <w:name w:val="ListLabel 56"/>
    <w:rPr>
      <w:sz w:val="20"/>
    </w:rPr>
  </w:style>
  <w:style w:type="character" w:customStyle="1" w:styleId="ListLabel57">
    <w:name w:val="ListLabel 57"/>
    <w:rPr>
      <w:sz w:val="20"/>
    </w:rPr>
  </w:style>
  <w:style w:type="character" w:customStyle="1" w:styleId="ListLabel58">
    <w:name w:val="ListLabel 58"/>
    <w:rPr>
      <w:sz w:val="20"/>
    </w:rPr>
  </w:style>
  <w:style w:type="character" w:customStyle="1" w:styleId="ListLabel59">
    <w:name w:val="ListLabel 59"/>
    <w:rPr>
      <w:sz w:val="20"/>
    </w:rPr>
  </w:style>
  <w:style w:type="character" w:customStyle="1" w:styleId="ListLabel60">
    <w:name w:val="ListLabel 60"/>
    <w:rPr>
      <w:sz w:val="20"/>
    </w:rPr>
  </w:style>
  <w:style w:type="character" w:customStyle="1" w:styleId="ListLabel61">
    <w:name w:val="ListLabel 61"/>
    <w:rPr>
      <w:sz w:val="20"/>
    </w:rPr>
  </w:style>
  <w:style w:type="character" w:customStyle="1" w:styleId="ListLabel62">
    <w:name w:val="ListLabel 62"/>
    <w:rPr>
      <w:sz w:val="20"/>
    </w:rPr>
  </w:style>
  <w:style w:type="character" w:customStyle="1" w:styleId="ListLabel63">
    <w:name w:val="ListLabel 63"/>
    <w:rPr>
      <w:rFonts w:ascii="Georgia" w:hAnsi="Georgia"/>
      <w:sz w:val="20"/>
    </w:rPr>
  </w:style>
  <w:style w:type="character" w:customStyle="1" w:styleId="ListLabel64">
    <w:name w:val="ListLabel 64"/>
    <w:rPr>
      <w:sz w:val="20"/>
    </w:rPr>
  </w:style>
  <w:style w:type="character" w:customStyle="1" w:styleId="ListLabel65">
    <w:name w:val="ListLabel 65"/>
    <w:rPr>
      <w:sz w:val="20"/>
    </w:rPr>
  </w:style>
  <w:style w:type="character" w:customStyle="1" w:styleId="ListLabel66">
    <w:name w:val="ListLabel 66"/>
    <w:rPr>
      <w:sz w:val="20"/>
    </w:rPr>
  </w:style>
  <w:style w:type="character" w:customStyle="1" w:styleId="ListLabel67">
    <w:name w:val="ListLabel 67"/>
    <w:rPr>
      <w:sz w:val="20"/>
    </w:rPr>
  </w:style>
  <w:style w:type="character" w:customStyle="1" w:styleId="ListLabel68">
    <w:name w:val="ListLabel 68"/>
    <w:rPr>
      <w:sz w:val="20"/>
    </w:rPr>
  </w:style>
  <w:style w:type="character" w:customStyle="1" w:styleId="ListLabel69">
    <w:name w:val="ListLabel 69"/>
    <w:rPr>
      <w:sz w:val="20"/>
    </w:rPr>
  </w:style>
  <w:style w:type="character" w:customStyle="1" w:styleId="ListLabel70">
    <w:name w:val="ListLabel 70"/>
    <w:rPr>
      <w:sz w:val="20"/>
    </w:rPr>
  </w:style>
  <w:style w:type="character" w:customStyle="1" w:styleId="ListLabel71">
    <w:name w:val="ListLabel 71"/>
    <w:rPr>
      <w:rFonts w:ascii="Georgia" w:hAnsi="Georgia"/>
      <w:sz w:val="20"/>
    </w:rPr>
  </w:style>
  <w:style w:type="character" w:customStyle="1" w:styleId="ListLabel72">
    <w:name w:val="ListLabel 72"/>
    <w:rPr>
      <w:sz w:val="20"/>
    </w:rPr>
  </w:style>
  <w:style w:type="character" w:customStyle="1" w:styleId="ListLabel73">
    <w:name w:val="ListLabel 73"/>
    <w:rPr>
      <w:sz w:val="20"/>
    </w:rPr>
  </w:style>
  <w:style w:type="character" w:customStyle="1" w:styleId="ListLabel74">
    <w:name w:val="ListLabel 74"/>
    <w:rPr>
      <w:sz w:val="20"/>
    </w:rPr>
  </w:style>
  <w:style w:type="character" w:customStyle="1" w:styleId="ListLabel75">
    <w:name w:val="ListLabel 75"/>
    <w:rPr>
      <w:sz w:val="20"/>
    </w:rPr>
  </w:style>
  <w:style w:type="character" w:customStyle="1" w:styleId="ListLabel76">
    <w:name w:val="ListLabel 76"/>
    <w:rPr>
      <w:sz w:val="20"/>
    </w:rPr>
  </w:style>
  <w:style w:type="character" w:customStyle="1" w:styleId="ListLabel77">
    <w:name w:val="ListLabel 77"/>
    <w:rPr>
      <w:sz w:val="20"/>
    </w:rPr>
  </w:style>
  <w:style w:type="character" w:customStyle="1" w:styleId="ListLabel78">
    <w:name w:val="ListLabel 78"/>
    <w:rPr>
      <w:sz w:val="20"/>
    </w:rPr>
  </w:style>
  <w:style w:type="character" w:customStyle="1" w:styleId="ListLabel79">
    <w:name w:val="ListLabel 79"/>
    <w:rPr>
      <w:sz w:val="20"/>
    </w:rPr>
  </w:style>
  <w:style w:type="character" w:customStyle="1" w:styleId="ListLabel80">
    <w:name w:val="ListLabel 80"/>
    <w:rPr>
      <w:rFonts w:ascii="Georgia" w:hAnsi="Georgia"/>
      <w:sz w:val="20"/>
    </w:rPr>
  </w:style>
  <w:style w:type="character" w:customStyle="1" w:styleId="ListLabel81">
    <w:name w:val="ListLabel 81"/>
    <w:rPr>
      <w:sz w:val="20"/>
    </w:rPr>
  </w:style>
  <w:style w:type="character" w:customStyle="1" w:styleId="ListLabel82">
    <w:name w:val="ListLabel 82"/>
    <w:rPr>
      <w:sz w:val="20"/>
    </w:rPr>
  </w:style>
  <w:style w:type="character" w:customStyle="1" w:styleId="ListLabel83">
    <w:name w:val="ListLabel 83"/>
    <w:rPr>
      <w:sz w:val="20"/>
    </w:rPr>
  </w:style>
  <w:style w:type="character" w:customStyle="1" w:styleId="ListLabel84">
    <w:name w:val="ListLabel 84"/>
    <w:rPr>
      <w:sz w:val="20"/>
    </w:rPr>
  </w:style>
  <w:style w:type="character" w:customStyle="1" w:styleId="ListLabel85">
    <w:name w:val="ListLabel 85"/>
    <w:rPr>
      <w:sz w:val="20"/>
    </w:rPr>
  </w:style>
  <w:style w:type="character" w:customStyle="1" w:styleId="ListLabel86">
    <w:name w:val="ListLabel 86"/>
    <w:rPr>
      <w:sz w:val="20"/>
    </w:rPr>
  </w:style>
  <w:style w:type="character" w:customStyle="1" w:styleId="ListLabel87">
    <w:name w:val="ListLabel 87"/>
    <w:rPr>
      <w:sz w:val="20"/>
    </w:rPr>
  </w:style>
  <w:style w:type="character" w:customStyle="1" w:styleId="ListLabel88">
    <w:name w:val="ListLabel 88"/>
    <w:rPr>
      <w:sz w:val="20"/>
    </w:rPr>
  </w:style>
  <w:style w:type="character" w:customStyle="1" w:styleId="ListLabel89">
    <w:name w:val="ListLabel 89"/>
    <w:rPr>
      <w:rFonts w:ascii="Georgia" w:hAnsi="Georgia"/>
      <w:sz w:val="20"/>
    </w:rPr>
  </w:style>
  <w:style w:type="character" w:customStyle="1" w:styleId="ListLabel90">
    <w:name w:val="ListLabel 90"/>
    <w:rPr>
      <w:sz w:val="20"/>
    </w:rPr>
  </w:style>
  <w:style w:type="character" w:customStyle="1" w:styleId="ListLabel91">
    <w:name w:val="ListLabel 91"/>
    <w:rPr>
      <w:sz w:val="20"/>
    </w:rPr>
  </w:style>
  <w:style w:type="character" w:customStyle="1" w:styleId="ListLabel92">
    <w:name w:val="ListLabel 92"/>
    <w:rPr>
      <w:sz w:val="20"/>
    </w:rPr>
  </w:style>
  <w:style w:type="character" w:customStyle="1" w:styleId="ListLabel93">
    <w:name w:val="ListLabel 93"/>
    <w:rPr>
      <w:sz w:val="20"/>
    </w:rPr>
  </w:style>
  <w:style w:type="character" w:customStyle="1" w:styleId="ListLabel94">
    <w:name w:val="ListLabel 94"/>
    <w:rPr>
      <w:sz w:val="20"/>
    </w:rPr>
  </w:style>
  <w:style w:type="character" w:customStyle="1" w:styleId="ListLabel95">
    <w:name w:val="ListLabel 95"/>
    <w:rPr>
      <w:sz w:val="20"/>
    </w:rPr>
  </w:style>
  <w:style w:type="character" w:customStyle="1" w:styleId="ListLabel96">
    <w:name w:val="ListLabel 96"/>
    <w:rPr>
      <w:sz w:val="20"/>
    </w:rPr>
  </w:style>
  <w:style w:type="character" w:customStyle="1" w:styleId="ListLabel97">
    <w:name w:val="ListLabel 97"/>
    <w:rPr>
      <w:sz w:val="20"/>
    </w:rPr>
  </w:style>
  <w:style w:type="character" w:customStyle="1" w:styleId="ListLabel98">
    <w:name w:val="ListLabel 98"/>
    <w:rPr>
      <w:rFonts w:ascii="Georgia" w:hAnsi="Georgia" w:cs="Symbol"/>
      <w:sz w:val="20"/>
    </w:rPr>
  </w:style>
  <w:style w:type="character" w:customStyle="1" w:styleId="ListLabel99">
    <w:name w:val="ListLabel 99"/>
    <w:rPr>
      <w:rFonts w:cs="Courier New"/>
      <w:sz w:val="20"/>
    </w:rPr>
  </w:style>
  <w:style w:type="character" w:customStyle="1" w:styleId="ListLabel100">
    <w:name w:val="ListLabel 100"/>
    <w:rPr>
      <w:rFonts w:cs="Wingdings"/>
      <w:sz w:val="20"/>
    </w:rPr>
  </w:style>
  <w:style w:type="character" w:customStyle="1" w:styleId="ListLabel101">
    <w:name w:val="ListLabel 101"/>
    <w:rPr>
      <w:rFonts w:cs="Wingdings"/>
      <w:sz w:val="20"/>
    </w:rPr>
  </w:style>
  <w:style w:type="character" w:customStyle="1" w:styleId="ListLabel102">
    <w:name w:val="ListLabel 102"/>
    <w:rPr>
      <w:rFonts w:cs="Wingdings"/>
      <w:sz w:val="20"/>
    </w:rPr>
  </w:style>
  <w:style w:type="character" w:customStyle="1" w:styleId="ListLabel103">
    <w:name w:val="ListLabel 103"/>
    <w:rPr>
      <w:rFonts w:cs="Wingdings"/>
      <w:sz w:val="20"/>
    </w:rPr>
  </w:style>
  <w:style w:type="character" w:customStyle="1" w:styleId="ListLabel104">
    <w:name w:val="ListLabel 104"/>
    <w:rPr>
      <w:rFonts w:cs="Wingdings"/>
      <w:sz w:val="20"/>
    </w:rPr>
  </w:style>
  <w:style w:type="character" w:customStyle="1" w:styleId="ListLabel105">
    <w:name w:val="ListLabel 105"/>
    <w:rPr>
      <w:rFonts w:cs="Wingdings"/>
      <w:sz w:val="20"/>
    </w:rPr>
  </w:style>
  <w:style w:type="character" w:customStyle="1" w:styleId="ListLabel106">
    <w:name w:val="ListLabel 106"/>
    <w:rPr>
      <w:rFonts w:cs="Wingdings"/>
      <w:sz w:val="20"/>
    </w:rPr>
  </w:style>
  <w:style w:type="character" w:customStyle="1" w:styleId="ListLabel107">
    <w:name w:val="ListLabel 107"/>
    <w:rPr>
      <w:rFonts w:ascii="Georgia" w:hAnsi="Georgia" w:cs="Symbol"/>
      <w:sz w:val="20"/>
    </w:rPr>
  </w:style>
  <w:style w:type="character" w:customStyle="1" w:styleId="ListLabel108">
    <w:name w:val="ListLabel 108"/>
    <w:rPr>
      <w:rFonts w:cs="Courier New"/>
      <w:sz w:val="20"/>
    </w:rPr>
  </w:style>
  <w:style w:type="character" w:customStyle="1" w:styleId="ListLabel109">
    <w:name w:val="ListLabel 109"/>
    <w:rPr>
      <w:rFonts w:cs="Wingdings"/>
      <w:sz w:val="20"/>
    </w:rPr>
  </w:style>
  <w:style w:type="character" w:customStyle="1" w:styleId="ListLabel110">
    <w:name w:val="ListLabel 110"/>
    <w:rPr>
      <w:rFonts w:cs="Wingdings"/>
      <w:sz w:val="20"/>
    </w:rPr>
  </w:style>
  <w:style w:type="character" w:customStyle="1" w:styleId="ListLabel111">
    <w:name w:val="ListLabel 111"/>
    <w:rPr>
      <w:rFonts w:cs="Wingdings"/>
      <w:sz w:val="20"/>
    </w:rPr>
  </w:style>
  <w:style w:type="character" w:customStyle="1" w:styleId="ListLabel112">
    <w:name w:val="ListLabel 112"/>
    <w:rPr>
      <w:rFonts w:cs="Wingdings"/>
      <w:sz w:val="20"/>
    </w:rPr>
  </w:style>
  <w:style w:type="character" w:customStyle="1" w:styleId="ListLabel113">
    <w:name w:val="ListLabel 113"/>
    <w:rPr>
      <w:rFonts w:cs="Wingdings"/>
      <w:sz w:val="20"/>
    </w:rPr>
  </w:style>
  <w:style w:type="character" w:customStyle="1" w:styleId="ListLabel114">
    <w:name w:val="ListLabel 114"/>
    <w:rPr>
      <w:rFonts w:cs="Wingdings"/>
      <w:sz w:val="20"/>
    </w:rPr>
  </w:style>
  <w:style w:type="character" w:customStyle="1" w:styleId="ListLabel115">
    <w:name w:val="ListLabel 115"/>
    <w:rPr>
      <w:rFonts w:cs="Wingdings"/>
      <w:sz w:val="20"/>
    </w:rPr>
  </w:style>
  <w:style w:type="character" w:customStyle="1" w:styleId="ListLabel116">
    <w:name w:val="ListLabel 116"/>
    <w:rPr>
      <w:rFonts w:ascii="Georgia" w:hAnsi="Georgia" w:cs="Symbol"/>
      <w:b w:val="0"/>
      <w:sz w:val="20"/>
    </w:rPr>
  </w:style>
  <w:style w:type="character" w:customStyle="1" w:styleId="ListLabel117">
    <w:name w:val="ListLabel 117"/>
    <w:rPr>
      <w:rFonts w:cs="Courier New"/>
      <w:sz w:val="20"/>
    </w:rPr>
  </w:style>
  <w:style w:type="character" w:customStyle="1" w:styleId="ListLabel118">
    <w:name w:val="ListLabel 118"/>
    <w:rPr>
      <w:rFonts w:cs="Wingdings"/>
      <w:sz w:val="20"/>
    </w:rPr>
  </w:style>
  <w:style w:type="character" w:customStyle="1" w:styleId="ListLabel119">
    <w:name w:val="ListLabel 119"/>
    <w:rPr>
      <w:rFonts w:cs="Wingdings"/>
      <w:sz w:val="20"/>
    </w:rPr>
  </w:style>
  <w:style w:type="character" w:customStyle="1" w:styleId="ListLabel120">
    <w:name w:val="ListLabel 120"/>
    <w:rPr>
      <w:rFonts w:cs="Wingdings"/>
      <w:sz w:val="20"/>
    </w:rPr>
  </w:style>
  <w:style w:type="character" w:customStyle="1" w:styleId="ListLabel121">
    <w:name w:val="ListLabel 121"/>
    <w:rPr>
      <w:rFonts w:cs="Wingdings"/>
      <w:sz w:val="20"/>
    </w:rPr>
  </w:style>
  <w:style w:type="character" w:customStyle="1" w:styleId="ListLabel122">
    <w:name w:val="ListLabel 122"/>
    <w:rPr>
      <w:rFonts w:cs="Wingdings"/>
      <w:sz w:val="20"/>
    </w:rPr>
  </w:style>
  <w:style w:type="character" w:customStyle="1" w:styleId="ListLabel123">
    <w:name w:val="ListLabel 123"/>
    <w:rPr>
      <w:rFonts w:cs="Wingdings"/>
      <w:sz w:val="20"/>
    </w:rPr>
  </w:style>
  <w:style w:type="character" w:customStyle="1" w:styleId="ListLabel124">
    <w:name w:val="ListLabel 124"/>
    <w:rPr>
      <w:rFonts w:cs="Wingdings"/>
      <w:sz w:val="20"/>
    </w:rPr>
  </w:style>
  <w:style w:type="character" w:customStyle="1" w:styleId="ListLabel125">
    <w:name w:val="ListLabel 125"/>
    <w:rPr>
      <w:rFonts w:cs="Symbol"/>
      <w:sz w:val="20"/>
    </w:rPr>
  </w:style>
  <w:style w:type="character" w:customStyle="1" w:styleId="ListLabel126">
    <w:name w:val="ListLabel 126"/>
    <w:rPr>
      <w:rFonts w:cs="Wingdings"/>
      <w:sz w:val="20"/>
    </w:rPr>
  </w:style>
  <w:style w:type="character" w:customStyle="1" w:styleId="ListLabel127">
    <w:name w:val="ListLabel 127"/>
    <w:rPr>
      <w:rFonts w:cs="Wingdings"/>
      <w:sz w:val="20"/>
    </w:rPr>
  </w:style>
  <w:style w:type="character" w:customStyle="1" w:styleId="ListLabel128">
    <w:name w:val="ListLabel 128"/>
    <w:rPr>
      <w:rFonts w:cs="Wingdings"/>
      <w:sz w:val="20"/>
    </w:rPr>
  </w:style>
  <w:style w:type="character" w:customStyle="1" w:styleId="ListLabel129">
    <w:name w:val="ListLabel 129"/>
    <w:rPr>
      <w:rFonts w:cs="Wingdings"/>
      <w:sz w:val="20"/>
    </w:rPr>
  </w:style>
  <w:style w:type="character" w:customStyle="1" w:styleId="ListLabel130">
    <w:name w:val="ListLabel 130"/>
    <w:rPr>
      <w:rFonts w:cs="Wingdings"/>
      <w:sz w:val="20"/>
    </w:rPr>
  </w:style>
  <w:style w:type="character" w:customStyle="1" w:styleId="ListLabel131">
    <w:name w:val="ListLabel 131"/>
    <w:rPr>
      <w:rFonts w:cs="Wingdings"/>
      <w:sz w:val="20"/>
    </w:rPr>
  </w:style>
  <w:style w:type="character" w:customStyle="1" w:styleId="ListLabel132">
    <w:name w:val="ListLabel 132"/>
    <w:rPr>
      <w:rFonts w:cs="Wingdings"/>
      <w:sz w:val="20"/>
    </w:rPr>
  </w:style>
  <w:style w:type="character" w:customStyle="1" w:styleId="ListLabel133">
    <w:name w:val="ListLabel 133"/>
    <w:rPr>
      <w:rFonts w:cs="Symbol"/>
      <w:sz w:val="20"/>
    </w:rPr>
  </w:style>
  <w:style w:type="character" w:customStyle="1" w:styleId="ListLabel134">
    <w:name w:val="ListLabel 134"/>
    <w:rPr>
      <w:rFonts w:cs="Courier New"/>
      <w:sz w:val="20"/>
    </w:rPr>
  </w:style>
  <w:style w:type="character" w:customStyle="1" w:styleId="ListLabel135">
    <w:name w:val="ListLabel 135"/>
    <w:rPr>
      <w:rFonts w:cs="Wingdings"/>
      <w:sz w:val="20"/>
    </w:rPr>
  </w:style>
  <w:style w:type="character" w:customStyle="1" w:styleId="ListLabel136">
    <w:name w:val="ListLabel 136"/>
    <w:rPr>
      <w:rFonts w:cs="Wingdings"/>
      <w:sz w:val="20"/>
    </w:rPr>
  </w:style>
  <w:style w:type="character" w:customStyle="1" w:styleId="ListLabel137">
    <w:name w:val="ListLabel 137"/>
    <w:rPr>
      <w:rFonts w:cs="Wingdings"/>
      <w:sz w:val="20"/>
    </w:rPr>
  </w:style>
  <w:style w:type="character" w:customStyle="1" w:styleId="ListLabel138">
    <w:name w:val="ListLabel 138"/>
    <w:rPr>
      <w:rFonts w:cs="Wingdings"/>
      <w:sz w:val="20"/>
    </w:rPr>
  </w:style>
  <w:style w:type="character" w:customStyle="1" w:styleId="ListLabel139">
    <w:name w:val="ListLabel 139"/>
    <w:rPr>
      <w:rFonts w:cs="Wingdings"/>
      <w:sz w:val="20"/>
    </w:rPr>
  </w:style>
  <w:style w:type="character" w:customStyle="1" w:styleId="ListLabel140">
    <w:name w:val="ListLabel 140"/>
    <w:rPr>
      <w:rFonts w:cs="Wingdings"/>
      <w:sz w:val="20"/>
    </w:rPr>
  </w:style>
  <w:style w:type="character" w:customStyle="1" w:styleId="ListLabel141">
    <w:name w:val="ListLabel 141"/>
    <w:rPr>
      <w:rFonts w:cs="Wingdings"/>
      <w:sz w:val="20"/>
    </w:rPr>
  </w:style>
  <w:style w:type="character" w:customStyle="1" w:styleId="ListLabel142">
    <w:name w:val="ListLabel 142"/>
    <w:rPr>
      <w:rFonts w:ascii="Georgia" w:hAnsi="Georgia" w:cs="Symbol"/>
      <w:sz w:val="20"/>
    </w:rPr>
  </w:style>
  <w:style w:type="character" w:customStyle="1" w:styleId="ListLabel143">
    <w:name w:val="ListLabel 143"/>
    <w:rPr>
      <w:rFonts w:cs="Courier New"/>
      <w:sz w:val="20"/>
    </w:rPr>
  </w:style>
  <w:style w:type="character" w:customStyle="1" w:styleId="ListLabel144">
    <w:name w:val="ListLabel 144"/>
    <w:rPr>
      <w:rFonts w:cs="Wingdings"/>
      <w:sz w:val="20"/>
    </w:rPr>
  </w:style>
  <w:style w:type="character" w:customStyle="1" w:styleId="ListLabel145">
    <w:name w:val="ListLabel 145"/>
    <w:rPr>
      <w:rFonts w:cs="Wingdings"/>
      <w:sz w:val="20"/>
    </w:rPr>
  </w:style>
  <w:style w:type="character" w:customStyle="1" w:styleId="ListLabel146">
    <w:name w:val="ListLabel 146"/>
    <w:rPr>
      <w:rFonts w:cs="Wingdings"/>
      <w:sz w:val="20"/>
    </w:rPr>
  </w:style>
  <w:style w:type="character" w:customStyle="1" w:styleId="ListLabel147">
    <w:name w:val="ListLabel 147"/>
    <w:rPr>
      <w:rFonts w:cs="Wingdings"/>
      <w:sz w:val="20"/>
    </w:rPr>
  </w:style>
  <w:style w:type="character" w:customStyle="1" w:styleId="ListLabel148">
    <w:name w:val="ListLabel 148"/>
    <w:rPr>
      <w:rFonts w:cs="Wingdings"/>
      <w:sz w:val="20"/>
    </w:rPr>
  </w:style>
  <w:style w:type="character" w:customStyle="1" w:styleId="ListLabel149">
    <w:name w:val="ListLabel 149"/>
    <w:rPr>
      <w:rFonts w:cs="Wingdings"/>
      <w:sz w:val="20"/>
    </w:rPr>
  </w:style>
  <w:style w:type="character" w:customStyle="1" w:styleId="ListLabel150">
    <w:name w:val="ListLabel 150"/>
    <w:rPr>
      <w:rFonts w:cs="Wingdings"/>
      <w:sz w:val="20"/>
    </w:rPr>
  </w:style>
  <w:style w:type="character" w:customStyle="1" w:styleId="ListLabel151">
    <w:name w:val="ListLabel 151"/>
    <w:rPr>
      <w:rFonts w:ascii="Georgia" w:hAnsi="Georgia" w:cs="Symbol"/>
      <w:sz w:val="20"/>
    </w:rPr>
  </w:style>
  <w:style w:type="character" w:customStyle="1" w:styleId="ListLabel152">
    <w:name w:val="ListLabel 152"/>
    <w:rPr>
      <w:rFonts w:cs="Courier New"/>
      <w:sz w:val="20"/>
    </w:rPr>
  </w:style>
  <w:style w:type="character" w:customStyle="1" w:styleId="ListLabel153">
    <w:name w:val="ListLabel 153"/>
    <w:rPr>
      <w:rFonts w:cs="Wingdings"/>
      <w:sz w:val="20"/>
    </w:rPr>
  </w:style>
  <w:style w:type="character" w:customStyle="1" w:styleId="ListLabel154">
    <w:name w:val="ListLabel 154"/>
    <w:rPr>
      <w:rFonts w:cs="Wingdings"/>
      <w:sz w:val="20"/>
    </w:rPr>
  </w:style>
  <w:style w:type="character" w:customStyle="1" w:styleId="ListLabel155">
    <w:name w:val="ListLabel 155"/>
    <w:rPr>
      <w:rFonts w:cs="Wingdings"/>
      <w:sz w:val="20"/>
    </w:rPr>
  </w:style>
  <w:style w:type="character" w:customStyle="1" w:styleId="ListLabel156">
    <w:name w:val="ListLabel 156"/>
    <w:rPr>
      <w:rFonts w:cs="Wingdings"/>
      <w:sz w:val="20"/>
    </w:rPr>
  </w:style>
  <w:style w:type="character" w:customStyle="1" w:styleId="ListLabel157">
    <w:name w:val="ListLabel 157"/>
    <w:rPr>
      <w:rFonts w:cs="Wingdings"/>
      <w:sz w:val="20"/>
    </w:rPr>
  </w:style>
  <w:style w:type="character" w:customStyle="1" w:styleId="ListLabel158">
    <w:name w:val="ListLabel 158"/>
    <w:rPr>
      <w:rFonts w:cs="Wingdings"/>
      <w:sz w:val="20"/>
    </w:rPr>
  </w:style>
  <w:style w:type="character" w:customStyle="1" w:styleId="ListLabel159">
    <w:name w:val="ListLabel 159"/>
    <w:rPr>
      <w:rFonts w:cs="Wingdings"/>
      <w:sz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07F4"/>
    <w:pPr>
      <w:spacing w:before="240" w:after="60"/>
      <w:jc w:val="center"/>
      <w:outlineLvl w:val="0"/>
    </w:pPr>
    <w:rPr>
      <w:rFonts w:asciiTheme="majorHAnsi" w:eastAsiaTheme="majorEastAsia" w:hAnsiTheme="majorHAnsi" w:cs="FreeSans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pPr>
      <w:spacing w:after="140" w:line="288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6207F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3E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0144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C01442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1C3FC0"/>
    <w:rPr>
      <w:rFonts w:ascii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7B4195"/>
  </w:style>
  <w:style w:type="character" w:customStyle="1" w:styleId="Titolo1Carattere">
    <w:name w:val="Titolo 1 Carattere"/>
    <w:basedOn w:val="Carpredefinitoparagrafo"/>
    <w:link w:val="Titolo1"/>
    <w:uiPriority w:val="9"/>
    <w:rsid w:val="006207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07F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07F4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07F4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07F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07F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07F4"/>
    <w:rPr>
      <w:rFonts w:asciiTheme="majorHAnsi" w:eastAsiaTheme="majorEastAsia" w:hAnsiTheme="majorHAnsi"/>
    </w:rPr>
  </w:style>
  <w:style w:type="character" w:customStyle="1" w:styleId="TitoloCarattere">
    <w:name w:val="Titolo Carattere"/>
    <w:basedOn w:val="Carpredefinitoparagrafo"/>
    <w:link w:val="Titolo"/>
    <w:uiPriority w:val="10"/>
    <w:rsid w:val="006207F4"/>
    <w:rPr>
      <w:rFonts w:asciiTheme="majorHAnsi" w:eastAsiaTheme="majorEastAsia" w:hAnsiTheme="majorHAnsi" w:cs="FreeSans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07F4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07F4"/>
    <w:rPr>
      <w:rFonts w:asciiTheme="majorHAnsi" w:eastAsiaTheme="majorEastAsia" w:hAnsiTheme="majorHAnsi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207F4"/>
    <w:rPr>
      <w:rFonts w:asciiTheme="minorHAnsi" w:hAnsiTheme="minorHAnsi"/>
      <w:b/>
      <w:i/>
      <w:iCs/>
    </w:rPr>
  </w:style>
  <w:style w:type="paragraph" w:styleId="Nessunaspaziatura">
    <w:name w:val="No Spacing"/>
    <w:basedOn w:val="Normale"/>
    <w:uiPriority w:val="1"/>
    <w:qFormat/>
    <w:rsid w:val="006207F4"/>
    <w:rPr>
      <w:rFonts w:cs="Times New Roman"/>
      <w:szCs w:val="32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07F4"/>
    <w:rPr>
      <w:rFonts w:cs="Times New Roman"/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07F4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07F4"/>
    <w:pPr>
      <w:ind w:left="720" w:right="720"/>
    </w:pPr>
    <w:rPr>
      <w:rFonts w:cs="Times New Roman"/>
      <w:b/>
      <w:i/>
      <w:szCs w:val="2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07F4"/>
    <w:rPr>
      <w:b/>
      <w:i/>
      <w:sz w:val="24"/>
    </w:rPr>
  </w:style>
  <w:style w:type="character" w:styleId="Enfasidelicata">
    <w:name w:val="Subtle Emphasis"/>
    <w:uiPriority w:val="19"/>
    <w:qFormat/>
    <w:rsid w:val="006207F4"/>
    <w:rPr>
      <w:i/>
      <w:color w:val="5A5A5A" w:themeColor="text1" w:themeTint="A5"/>
    </w:rPr>
  </w:style>
  <w:style w:type="character" w:styleId="Enfasiintensa">
    <w:name w:val="Intense Emphasis"/>
    <w:basedOn w:val="Carpredefinitoparagrafo"/>
    <w:uiPriority w:val="21"/>
    <w:qFormat/>
    <w:rsid w:val="006207F4"/>
    <w:rPr>
      <w:b/>
      <w:i/>
      <w:sz w:val="24"/>
      <w:szCs w:val="24"/>
      <w:u w:val="single"/>
    </w:rPr>
  </w:style>
  <w:style w:type="character" w:styleId="Riferimentodelicato">
    <w:name w:val="Subtle Reference"/>
    <w:basedOn w:val="Carpredefinitoparagrafo"/>
    <w:uiPriority w:val="31"/>
    <w:qFormat/>
    <w:rsid w:val="006207F4"/>
    <w:rPr>
      <w:sz w:val="24"/>
      <w:szCs w:val="24"/>
      <w:u w:val="single"/>
    </w:rPr>
  </w:style>
  <w:style w:type="character" w:styleId="Riferimentointenso">
    <w:name w:val="Intense Reference"/>
    <w:basedOn w:val="Carpredefinitoparagrafo"/>
    <w:uiPriority w:val="32"/>
    <w:qFormat/>
    <w:rsid w:val="006207F4"/>
    <w:rPr>
      <w:b/>
      <w:sz w:val="24"/>
      <w:u w:val="single"/>
    </w:rPr>
  </w:style>
  <w:style w:type="character" w:styleId="Titolodellibro">
    <w:name w:val="Book Title"/>
    <w:basedOn w:val="Carpredefinitoparagrafo"/>
    <w:uiPriority w:val="33"/>
    <w:qFormat/>
    <w:rsid w:val="006207F4"/>
    <w:rPr>
      <w:rFonts w:asciiTheme="majorHAnsi" w:eastAsiaTheme="majorEastAsia" w:hAnsiTheme="majorHAnsi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207F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276">
          <w:marLeft w:val="0"/>
          <w:marRight w:val="0"/>
          <w:marTop w:val="3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48091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92569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6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8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75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C0701-BB98-4C51-9EB6-28D88AF3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Bettinelli</dc:creator>
  <dc:description/>
  <cp:lastModifiedBy>Luca Bettinelli</cp:lastModifiedBy>
  <cp:revision>29</cp:revision>
  <cp:lastPrinted>2016-12-20T17:01:00Z</cp:lastPrinted>
  <dcterms:created xsi:type="dcterms:W3CDTF">2016-12-10T16:32:00Z</dcterms:created>
  <dcterms:modified xsi:type="dcterms:W3CDTF">2019-03-19T18:16:00Z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